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76" w:rsidRPr="00D94F76" w:rsidRDefault="00D94F76" w:rsidP="00D94F76">
      <w:pPr>
        <w:pStyle w:val="Default"/>
        <w:numPr>
          <w:ilvl w:val="0"/>
          <w:numId w:val="4"/>
        </w:numPr>
        <w:jc w:val="center"/>
        <w:rPr>
          <w:b/>
          <w:bCs/>
        </w:rPr>
      </w:pPr>
      <w:r w:rsidRPr="00F450D8">
        <w:rPr>
          <w:b/>
          <w:bCs/>
        </w:rPr>
        <w:t>Фонд оценочных средств по дисциплине «</w:t>
      </w:r>
      <w:r w:rsidRPr="00603030">
        <w:rPr>
          <w:b/>
        </w:rPr>
        <w:t>Клиническая диагностика</w:t>
      </w:r>
      <w:r w:rsidRPr="00F450D8">
        <w:rPr>
          <w:b/>
          <w:bCs/>
        </w:rPr>
        <w:t xml:space="preserve">» для направления подготовки: </w:t>
      </w:r>
      <w:r w:rsidRPr="00603030">
        <w:rPr>
          <w:b/>
          <w:spacing w:val="20"/>
        </w:rPr>
        <w:t>36.05.01 Ветеринария</w:t>
      </w:r>
      <w:r w:rsidRPr="00F450D8">
        <w:rPr>
          <w:b/>
          <w:bCs/>
        </w:rPr>
        <w:t xml:space="preserve"> </w:t>
      </w:r>
    </w:p>
    <w:p w:rsidR="00D94F76" w:rsidRPr="00D94F76" w:rsidRDefault="00D94F76" w:rsidP="00D94F76">
      <w:pPr>
        <w:pStyle w:val="Default"/>
        <w:ind w:left="720"/>
        <w:rPr>
          <w:b/>
          <w:bCs/>
        </w:rPr>
      </w:pPr>
    </w:p>
    <w:p w:rsidR="00D94F76" w:rsidRPr="00AC6A6B" w:rsidRDefault="00D94F76" w:rsidP="00D94F76">
      <w:pPr>
        <w:pStyle w:val="Default"/>
        <w:jc w:val="center"/>
        <w:rPr>
          <w:b/>
          <w:spacing w:val="20"/>
        </w:rPr>
      </w:pPr>
      <w:r w:rsidRPr="00F450D8">
        <w:rPr>
          <w:b/>
          <w:bCs/>
        </w:rPr>
        <w:t>1.1. Спецификация фонда оценочных средств по дисциплине «</w:t>
      </w:r>
      <w:r w:rsidRPr="00603030">
        <w:rPr>
          <w:b/>
        </w:rPr>
        <w:t>Клиническая диагностика</w:t>
      </w:r>
      <w:r w:rsidRPr="00F450D8">
        <w:rPr>
          <w:b/>
          <w:bCs/>
        </w:rPr>
        <w:t xml:space="preserve">» для направления подготовки: </w:t>
      </w:r>
      <w:r w:rsidRPr="00603030">
        <w:rPr>
          <w:b/>
          <w:spacing w:val="20"/>
        </w:rPr>
        <w:t>36.05.01 Ветеринария</w:t>
      </w:r>
    </w:p>
    <w:p w:rsidR="00D94F76" w:rsidRPr="00AC6A6B" w:rsidRDefault="00D94F76" w:rsidP="00D94F76">
      <w:pPr>
        <w:pStyle w:val="Default"/>
        <w:jc w:val="center"/>
      </w:pPr>
    </w:p>
    <w:p w:rsidR="00D94F76" w:rsidRPr="00F450D8" w:rsidRDefault="00D94F76" w:rsidP="00B67873">
      <w:pPr>
        <w:pStyle w:val="Default"/>
        <w:ind w:firstLine="708"/>
        <w:jc w:val="both"/>
      </w:pPr>
      <w:r w:rsidRPr="00F450D8">
        <w:t xml:space="preserve"> </w:t>
      </w:r>
      <w:r w:rsidRPr="00F450D8">
        <w:rPr>
          <w:b/>
          <w:bCs/>
        </w:rPr>
        <w:t xml:space="preserve">Цель создания оценочного средства. Обоснование подхода к его созданию </w:t>
      </w:r>
    </w:p>
    <w:p w:rsidR="00D94F76" w:rsidRPr="00415194" w:rsidRDefault="00D94F76" w:rsidP="00D94F76">
      <w:pPr>
        <w:pStyle w:val="Default"/>
        <w:jc w:val="center"/>
        <w:rPr>
          <w:b/>
          <w:spacing w:val="20"/>
        </w:rPr>
      </w:pPr>
      <w:r>
        <w:t xml:space="preserve">Установить уровень </w:t>
      </w:r>
      <w:proofErr w:type="spellStart"/>
      <w:r>
        <w:t>сформированности</w:t>
      </w:r>
      <w:proofErr w:type="spellEnd"/>
      <w:r>
        <w:t xml:space="preserve"> компетенций обучающихся по образовательной программе высшего образования по направлению подготовки </w:t>
      </w:r>
      <w:r w:rsidRPr="00603030">
        <w:rPr>
          <w:b/>
          <w:spacing w:val="20"/>
        </w:rPr>
        <w:t>36.05.01 Ветеринария</w:t>
      </w:r>
    </w:p>
    <w:p w:rsidR="00D94F76" w:rsidRDefault="00D94F76" w:rsidP="00D94F76">
      <w:pPr>
        <w:pStyle w:val="Default"/>
        <w:jc w:val="both"/>
      </w:pPr>
      <w:r w:rsidRPr="00F450D8">
        <w:t xml:space="preserve"> (уровень </w:t>
      </w:r>
      <w:proofErr w:type="spellStart"/>
      <w:r w:rsidRPr="00603030">
        <w:rPr>
          <w:b/>
          <w:spacing w:val="20"/>
        </w:rPr>
        <w:t>Специалитет</w:t>
      </w:r>
      <w:proofErr w:type="spellEnd"/>
      <w:r>
        <w:t xml:space="preserve">), </w:t>
      </w:r>
      <w:proofErr w:type="gramStart"/>
      <w:r>
        <w:t>изучающих</w:t>
      </w:r>
      <w:proofErr w:type="gramEnd"/>
      <w:r>
        <w:t xml:space="preserve"> дисциплину «</w:t>
      </w:r>
      <w:r w:rsidRPr="00603030">
        <w:rPr>
          <w:b/>
        </w:rPr>
        <w:t>Клиническая диагностика</w:t>
      </w:r>
      <w:r>
        <w:t>».</w:t>
      </w:r>
    </w:p>
    <w:p w:rsidR="00D94F76" w:rsidRPr="00F450D8" w:rsidRDefault="00D94F76" w:rsidP="00B67873">
      <w:pPr>
        <w:pStyle w:val="Default"/>
        <w:ind w:firstLine="708"/>
        <w:jc w:val="both"/>
      </w:pPr>
      <w:r w:rsidRPr="00B67873">
        <w:rPr>
          <w:b/>
        </w:rPr>
        <w:t>Вид теста</w:t>
      </w:r>
      <w:r>
        <w:t xml:space="preserve">: </w:t>
      </w:r>
      <w:proofErr w:type="spellStart"/>
      <w:r>
        <w:t>критериально-ориентированный</w:t>
      </w:r>
      <w:proofErr w:type="spellEnd"/>
      <w:r>
        <w:t>,  на бумажном носителе.</w:t>
      </w:r>
    </w:p>
    <w:p w:rsidR="00D94F76" w:rsidRPr="00D94F76" w:rsidRDefault="00D94F76" w:rsidP="00B67873">
      <w:pPr>
        <w:pStyle w:val="Default"/>
        <w:ind w:firstLine="708"/>
        <w:jc w:val="both"/>
      </w:pPr>
      <w:r w:rsidRPr="00D94F76">
        <w:rPr>
          <w:b/>
          <w:bCs/>
        </w:rPr>
        <w:t>Документы, определяющие содержание оценочного средства</w:t>
      </w:r>
      <w:r w:rsidR="00B67873">
        <w:rPr>
          <w:b/>
          <w:bCs/>
        </w:rPr>
        <w:t>:</w:t>
      </w:r>
    </w:p>
    <w:p w:rsidR="00D94F76" w:rsidRDefault="00D94F76" w:rsidP="00D94F76">
      <w:pPr>
        <w:pStyle w:val="Default"/>
        <w:jc w:val="both"/>
      </w:pPr>
      <w:proofErr w:type="gramStart"/>
      <w:r w:rsidRPr="00D94F76">
        <w:t xml:space="preserve">Содержание теста определяется требованиями к результатам освоения программы </w:t>
      </w:r>
      <w:proofErr w:type="spellStart"/>
      <w:r w:rsidR="00B67873">
        <w:t>специалитета</w:t>
      </w:r>
      <w:proofErr w:type="spellEnd"/>
      <w:r w:rsidRPr="00D94F76">
        <w:t xml:space="preserve">,   указанными в Федеральном государственном образовательном стандарте высшего образования по направлению подготовки </w:t>
      </w:r>
      <w:r w:rsidR="00B67873" w:rsidRPr="00B67873">
        <w:rPr>
          <w:spacing w:val="20"/>
        </w:rPr>
        <w:t>36.05.01 Ветеринария</w:t>
      </w:r>
      <w:r w:rsidR="00B67873">
        <w:rPr>
          <w:b/>
          <w:spacing w:val="20"/>
        </w:rPr>
        <w:t xml:space="preserve"> </w:t>
      </w:r>
      <w:r w:rsidRPr="00D94F76">
        <w:t xml:space="preserve"> (уровень </w:t>
      </w:r>
      <w:proofErr w:type="spellStart"/>
      <w:r w:rsidR="00B67873">
        <w:t>специалитет</w:t>
      </w:r>
      <w:proofErr w:type="spellEnd"/>
      <w:r w:rsidRPr="00D94F76">
        <w:t xml:space="preserve">) (приказ </w:t>
      </w:r>
      <w:proofErr w:type="spellStart"/>
      <w:r w:rsidRPr="00D94F76">
        <w:t>Минобрнауки</w:t>
      </w:r>
      <w:proofErr w:type="spellEnd"/>
      <w:r w:rsidRPr="00D94F76">
        <w:t xml:space="preserve"> России от 04.12.2015г. №1431 «Об утверждении федерального государственного образовательного стандарта высшего образования по направлению подготовки </w:t>
      </w:r>
      <w:r w:rsidR="00B67873" w:rsidRPr="00B67873">
        <w:rPr>
          <w:spacing w:val="20"/>
        </w:rPr>
        <w:t>36.05.01 Ветеринария</w:t>
      </w:r>
      <w:r w:rsidR="00B67873">
        <w:rPr>
          <w:b/>
          <w:spacing w:val="20"/>
        </w:rPr>
        <w:t xml:space="preserve"> </w:t>
      </w:r>
      <w:r w:rsidR="00B67873" w:rsidRPr="00D94F76">
        <w:t xml:space="preserve"> (уровень </w:t>
      </w:r>
      <w:proofErr w:type="spellStart"/>
      <w:r w:rsidR="00B67873">
        <w:t>специалитет</w:t>
      </w:r>
      <w:proofErr w:type="spellEnd"/>
      <w:r w:rsidR="00B67873" w:rsidRPr="00D94F76">
        <w:t>)</w:t>
      </w:r>
      <w:r w:rsidRPr="00D94F76">
        <w:t>)», в части формируемых в результате изучения дисциплины «</w:t>
      </w:r>
      <w:r w:rsidR="00B67873">
        <w:t>Клиническая диагностика</w:t>
      </w:r>
      <w:r w:rsidRPr="00D94F76">
        <w:t>» профессиональных компетенций.</w:t>
      </w:r>
      <w:proofErr w:type="gramEnd"/>
    </w:p>
    <w:p w:rsidR="00D94F76" w:rsidRPr="00F450D8" w:rsidRDefault="00D94F76" w:rsidP="00D94F76">
      <w:pPr>
        <w:pStyle w:val="Default"/>
        <w:jc w:val="both"/>
      </w:pPr>
    </w:p>
    <w:p w:rsidR="00D94F76" w:rsidRPr="00F450D8" w:rsidRDefault="00D94F76" w:rsidP="00D94F76">
      <w:pPr>
        <w:spacing w:line="360" w:lineRule="auto"/>
        <w:contextualSpacing/>
        <w:rPr>
          <w:b/>
          <w:bCs/>
          <w:sz w:val="24"/>
          <w:szCs w:val="24"/>
        </w:rPr>
      </w:pPr>
      <w:r w:rsidRPr="00F450D8">
        <w:rPr>
          <w:b/>
          <w:bCs/>
          <w:sz w:val="24"/>
          <w:szCs w:val="24"/>
        </w:rPr>
        <w:t>Основные учебники и учебные пособия, которые могут быть использованы при подготовке к оцениванию</w:t>
      </w:r>
    </w:p>
    <w:p w:rsidR="00D94F76" w:rsidRPr="00AC6A6B" w:rsidRDefault="00D94F76" w:rsidP="00D94F76">
      <w:pPr>
        <w:pStyle w:val="aa"/>
        <w:rPr>
          <w:b/>
          <w:sz w:val="24"/>
          <w:szCs w:val="24"/>
        </w:rPr>
      </w:pPr>
    </w:p>
    <w:p w:rsidR="00D94F76" w:rsidRPr="00B67873" w:rsidRDefault="00D94F76" w:rsidP="00D94F76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B67873">
        <w:rPr>
          <w:rFonts w:ascii="Times New Roman" w:hAnsi="Times New Roman" w:cs="Times New Roman"/>
          <w:b/>
          <w:sz w:val="24"/>
          <w:szCs w:val="24"/>
        </w:rPr>
        <w:t>1.Основная учебная литература, необходимая для освоения дисциплины (модуля)</w:t>
      </w:r>
    </w:p>
    <w:p w:rsidR="00D94F76" w:rsidRPr="00B67873" w:rsidRDefault="00D94F76" w:rsidP="00D94F76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873">
        <w:rPr>
          <w:rFonts w:ascii="Times New Roman" w:hAnsi="Times New Roman" w:cs="Times New Roman"/>
          <w:sz w:val="24"/>
          <w:szCs w:val="24"/>
        </w:rPr>
        <w:t xml:space="preserve">Ковалев, С.П. Клиническая диагностика внутренних болезней животных. [Электронный ресурс] / С.П. Ковалев, А.П. </w:t>
      </w:r>
      <w:proofErr w:type="spellStart"/>
      <w:r w:rsidRPr="00B67873">
        <w:rPr>
          <w:rFonts w:ascii="Times New Roman" w:hAnsi="Times New Roman" w:cs="Times New Roman"/>
          <w:sz w:val="24"/>
          <w:szCs w:val="24"/>
        </w:rPr>
        <w:t>Курдеко</w:t>
      </w:r>
      <w:proofErr w:type="spellEnd"/>
      <w:r w:rsidRPr="00B67873">
        <w:rPr>
          <w:rFonts w:ascii="Times New Roman" w:hAnsi="Times New Roman" w:cs="Times New Roman"/>
          <w:sz w:val="24"/>
          <w:szCs w:val="24"/>
        </w:rPr>
        <w:t xml:space="preserve">, Е.Л. </w:t>
      </w:r>
      <w:proofErr w:type="spellStart"/>
      <w:r w:rsidRPr="00B67873">
        <w:rPr>
          <w:rFonts w:ascii="Times New Roman" w:hAnsi="Times New Roman" w:cs="Times New Roman"/>
          <w:sz w:val="24"/>
          <w:szCs w:val="24"/>
        </w:rPr>
        <w:t>Братушкина</w:t>
      </w:r>
      <w:proofErr w:type="spellEnd"/>
      <w:r w:rsidRPr="00B67873">
        <w:rPr>
          <w:rFonts w:ascii="Times New Roman" w:hAnsi="Times New Roman" w:cs="Times New Roman"/>
          <w:sz w:val="24"/>
          <w:szCs w:val="24"/>
        </w:rPr>
        <w:t>, А.А. Волков. — Электрон</w:t>
      </w:r>
      <w:proofErr w:type="gramStart"/>
      <w:r w:rsidRPr="00B678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78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787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67873">
        <w:rPr>
          <w:rFonts w:ascii="Times New Roman" w:hAnsi="Times New Roman" w:cs="Times New Roman"/>
          <w:sz w:val="24"/>
          <w:szCs w:val="24"/>
        </w:rPr>
        <w:t>ан. — СПб</w:t>
      </w:r>
      <w:proofErr w:type="gramStart"/>
      <w:r w:rsidRPr="00B67873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B67873">
        <w:rPr>
          <w:rFonts w:ascii="Times New Roman" w:hAnsi="Times New Roman" w:cs="Times New Roman"/>
          <w:sz w:val="24"/>
          <w:szCs w:val="24"/>
        </w:rPr>
        <w:t xml:space="preserve">Лань, 2016. — 544 с. — Режим доступа: </w:t>
      </w:r>
      <w:hyperlink r:id="rId5" w:history="1">
        <w:r w:rsidRPr="00B67873">
          <w:rPr>
            <w:rStyle w:val="af6"/>
            <w:rFonts w:ascii="Times New Roman" w:hAnsi="Times New Roman"/>
            <w:sz w:val="24"/>
            <w:szCs w:val="24"/>
          </w:rPr>
          <w:t>http://e.lanbook.com/book/71752</w:t>
        </w:r>
      </w:hyperlink>
      <w:r w:rsidRPr="00B6787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94F76" w:rsidRPr="00B67873" w:rsidRDefault="00D94F76" w:rsidP="00D94F76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873">
        <w:rPr>
          <w:rFonts w:ascii="Times New Roman" w:hAnsi="Times New Roman" w:cs="Times New Roman"/>
          <w:sz w:val="24"/>
          <w:szCs w:val="24"/>
        </w:rPr>
        <w:t xml:space="preserve">Под ред.Е.С. Воронина «Практикум по Клинической диагностике животных» Колосс, 2004, 269с. </w:t>
      </w:r>
      <w:proofErr w:type="gramStart"/>
      <w:r w:rsidRPr="00B67873">
        <w:rPr>
          <w:rFonts w:ascii="Times New Roman" w:hAnsi="Times New Roman" w:cs="Times New Roman"/>
          <w:sz w:val="24"/>
          <w:szCs w:val="24"/>
        </w:rPr>
        <w:t>Кл-во</w:t>
      </w:r>
      <w:proofErr w:type="gramEnd"/>
      <w:r w:rsidRPr="00B67873">
        <w:rPr>
          <w:rFonts w:ascii="Times New Roman" w:hAnsi="Times New Roman" w:cs="Times New Roman"/>
          <w:sz w:val="24"/>
          <w:szCs w:val="24"/>
        </w:rPr>
        <w:t xml:space="preserve"> в библ.90экз.</w:t>
      </w:r>
    </w:p>
    <w:p w:rsidR="00D94F76" w:rsidRPr="00B67873" w:rsidRDefault="00D94F76" w:rsidP="00D94F76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</w:p>
    <w:p w:rsidR="00D94F76" w:rsidRPr="00B67873" w:rsidRDefault="00D94F76" w:rsidP="00D94F76">
      <w:pPr>
        <w:pStyle w:val="aa"/>
        <w:rPr>
          <w:rFonts w:ascii="Times New Roman" w:hAnsi="Times New Roman" w:cs="Times New Roman"/>
          <w:sz w:val="24"/>
          <w:szCs w:val="24"/>
        </w:rPr>
      </w:pPr>
      <w:r w:rsidRPr="00B67873">
        <w:rPr>
          <w:rFonts w:ascii="Times New Roman" w:hAnsi="Times New Roman" w:cs="Times New Roman"/>
          <w:b/>
          <w:sz w:val="24"/>
          <w:szCs w:val="24"/>
        </w:rPr>
        <w:t>2.Дополнительная учебная литература, необходимая для освоения дисциплины (модуля</w:t>
      </w:r>
      <w:r w:rsidRPr="00B67873">
        <w:rPr>
          <w:rFonts w:ascii="Times New Roman" w:hAnsi="Times New Roman" w:cs="Times New Roman"/>
          <w:sz w:val="24"/>
          <w:szCs w:val="24"/>
        </w:rPr>
        <w:t>)</w:t>
      </w:r>
    </w:p>
    <w:p w:rsidR="00D94F76" w:rsidRPr="00B67873" w:rsidRDefault="00D94F76" w:rsidP="00D94F76">
      <w:pPr>
        <w:pStyle w:val="ab"/>
        <w:numPr>
          <w:ilvl w:val="0"/>
          <w:numId w:val="2"/>
        </w:numPr>
        <w:spacing w:line="240" w:lineRule="auto"/>
        <w:contextualSpacing w:val="0"/>
        <w:rPr>
          <w:sz w:val="24"/>
          <w:szCs w:val="24"/>
        </w:rPr>
      </w:pPr>
      <w:proofErr w:type="spellStart"/>
      <w:r w:rsidRPr="00B67873">
        <w:rPr>
          <w:sz w:val="24"/>
          <w:szCs w:val="24"/>
        </w:rPr>
        <w:t>Салимов</w:t>
      </w:r>
      <w:proofErr w:type="spellEnd"/>
      <w:r w:rsidRPr="00B67873">
        <w:rPr>
          <w:sz w:val="24"/>
          <w:szCs w:val="24"/>
        </w:rPr>
        <w:t>, В.А. Атлас. Патология и дифференциальная диагностика факторных болезней молодняка сельскохозяйственных животных [Электронный ресурс]</w:t>
      </w:r>
      <w:proofErr w:type="gramStart"/>
      <w:r w:rsidRPr="00B67873">
        <w:rPr>
          <w:sz w:val="24"/>
          <w:szCs w:val="24"/>
        </w:rPr>
        <w:t xml:space="preserve"> :</w:t>
      </w:r>
      <w:proofErr w:type="gramEnd"/>
      <w:r w:rsidRPr="00B67873">
        <w:rPr>
          <w:sz w:val="24"/>
          <w:szCs w:val="24"/>
        </w:rPr>
        <w:t xml:space="preserve"> учебное пособие. — Электрон</w:t>
      </w:r>
      <w:proofErr w:type="gramStart"/>
      <w:r w:rsidRPr="00B67873">
        <w:rPr>
          <w:sz w:val="24"/>
          <w:szCs w:val="24"/>
        </w:rPr>
        <w:t>.</w:t>
      </w:r>
      <w:proofErr w:type="gramEnd"/>
      <w:r w:rsidRPr="00B67873">
        <w:rPr>
          <w:sz w:val="24"/>
          <w:szCs w:val="24"/>
        </w:rPr>
        <w:t xml:space="preserve"> </w:t>
      </w:r>
      <w:proofErr w:type="gramStart"/>
      <w:r w:rsidRPr="00B67873">
        <w:rPr>
          <w:sz w:val="24"/>
          <w:szCs w:val="24"/>
        </w:rPr>
        <w:t>д</w:t>
      </w:r>
      <w:proofErr w:type="gramEnd"/>
      <w:r w:rsidRPr="00B67873">
        <w:rPr>
          <w:sz w:val="24"/>
          <w:szCs w:val="24"/>
        </w:rPr>
        <w:t>ан. — СПб</w:t>
      </w:r>
      <w:proofErr w:type="gramStart"/>
      <w:r w:rsidRPr="00B67873">
        <w:rPr>
          <w:sz w:val="24"/>
          <w:szCs w:val="24"/>
        </w:rPr>
        <w:t xml:space="preserve">. : </w:t>
      </w:r>
      <w:proofErr w:type="gramEnd"/>
      <w:r w:rsidRPr="00B67873">
        <w:rPr>
          <w:sz w:val="24"/>
          <w:szCs w:val="24"/>
        </w:rPr>
        <w:t xml:space="preserve">Лань, 2016. — 384 с. — Режим доступа: </w:t>
      </w:r>
      <w:hyperlink r:id="rId6" w:history="1">
        <w:r w:rsidRPr="00B67873">
          <w:rPr>
            <w:rStyle w:val="af6"/>
            <w:rFonts w:eastAsiaTheme="majorEastAsia"/>
            <w:sz w:val="24"/>
            <w:szCs w:val="24"/>
          </w:rPr>
          <w:t>http://e.lanbook.com/books/element.php?pl1_id=76284</w:t>
        </w:r>
      </w:hyperlink>
      <w:r w:rsidRPr="00B67873">
        <w:rPr>
          <w:sz w:val="24"/>
          <w:szCs w:val="24"/>
        </w:rPr>
        <w:t xml:space="preserve"> .</w:t>
      </w:r>
    </w:p>
    <w:p w:rsidR="00D94F76" w:rsidRPr="00B67873" w:rsidRDefault="00D94F76" w:rsidP="00D94F76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7873">
        <w:rPr>
          <w:rFonts w:ascii="Times New Roman" w:hAnsi="Times New Roman" w:cs="Times New Roman"/>
          <w:sz w:val="24"/>
          <w:szCs w:val="24"/>
        </w:rPr>
        <w:t>Стекольников</w:t>
      </w:r>
      <w:proofErr w:type="spellEnd"/>
      <w:r w:rsidRPr="00B67873">
        <w:rPr>
          <w:rFonts w:ascii="Times New Roman" w:hAnsi="Times New Roman" w:cs="Times New Roman"/>
          <w:sz w:val="24"/>
          <w:szCs w:val="24"/>
        </w:rPr>
        <w:t xml:space="preserve">, А.А. </w:t>
      </w:r>
      <w:r w:rsidRPr="00B67873">
        <w:rPr>
          <w:rFonts w:ascii="Times New Roman" w:hAnsi="Times New Roman" w:cs="Times New Roman"/>
          <w:color w:val="000000"/>
          <w:sz w:val="24"/>
          <w:szCs w:val="24"/>
        </w:rPr>
        <w:t>Лошади. Биологические</w:t>
      </w:r>
      <w:r w:rsidRPr="00B67873">
        <w:rPr>
          <w:rFonts w:ascii="Times New Roman" w:hAnsi="Times New Roman" w:cs="Times New Roman"/>
          <w:sz w:val="24"/>
          <w:szCs w:val="24"/>
        </w:rPr>
        <w:t xml:space="preserve"> основы. Использование. Пороки. Болезни [Электронный ресурс]</w:t>
      </w:r>
      <w:proofErr w:type="gramStart"/>
      <w:r w:rsidRPr="00B678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67873">
        <w:rPr>
          <w:rFonts w:ascii="Times New Roman" w:hAnsi="Times New Roman" w:cs="Times New Roman"/>
          <w:sz w:val="24"/>
          <w:szCs w:val="24"/>
        </w:rPr>
        <w:t xml:space="preserve"> учебник / А.А. </w:t>
      </w:r>
      <w:proofErr w:type="spellStart"/>
      <w:r w:rsidRPr="00B67873">
        <w:rPr>
          <w:rFonts w:ascii="Times New Roman" w:hAnsi="Times New Roman" w:cs="Times New Roman"/>
          <w:sz w:val="24"/>
          <w:szCs w:val="24"/>
        </w:rPr>
        <w:t>Стекольников</w:t>
      </w:r>
      <w:proofErr w:type="spellEnd"/>
      <w:r w:rsidRPr="00B67873">
        <w:rPr>
          <w:rFonts w:ascii="Times New Roman" w:hAnsi="Times New Roman" w:cs="Times New Roman"/>
          <w:sz w:val="24"/>
          <w:szCs w:val="24"/>
        </w:rPr>
        <w:t>, Г.Г. Щербаков, А.В. Яшин [и др.]. — Электрон</w:t>
      </w:r>
      <w:proofErr w:type="gramStart"/>
      <w:r w:rsidRPr="00B678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78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787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67873">
        <w:rPr>
          <w:rFonts w:ascii="Times New Roman" w:hAnsi="Times New Roman" w:cs="Times New Roman"/>
          <w:sz w:val="24"/>
          <w:szCs w:val="24"/>
        </w:rPr>
        <w:t>ан. — СПб</w:t>
      </w:r>
      <w:proofErr w:type="gramStart"/>
      <w:r w:rsidRPr="00B67873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B67873">
        <w:rPr>
          <w:rFonts w:ascii="Times New Roman" w:hAnsi="Times New Roman" w:cs="Times New Roman"/>
          <w:sz w:val="24"/>
          <w:szCs w:val="24"/>
        </w:rPr>
        <w:t xml:space="preserve">Лань, 2016. — 584 с. — Режим доступа: </w:t>
      </w:r>
      <w:hyperlink r:id="rId7" w:history="1">
        <w:r w:rsidRPr="00B67873">
          <w:rPr>
            <w:rStyle w:val="af6"/>
            <w:rFonts w:ascii="Times New Roman" w:hAnsi="Times New Roman"/>
            <w:sz w:val="24"/>
            <w:szCs w:val="24"/>
          </w:rPr>
          <w:t>http://e.lanbook.com/books/element.php?pl1_id=71736</w:t>
        </w:r>
      </w:hyperlink>
      <w:r w:rsidRPr="00B6787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94F76" w:rsidRPr="00B67873" w:rsidRDefault="00D94F76" w:rsidP="00D94F76">
      <w:pPr>
        <w:pStyle w:val="aa"/>
        <w:ind w:left="284" w:firstLine="283"/>
        <w:rPr>
          <w:rFonts w:ascii="Times New Roman" w:hAnsi="Times New Roman" w:cs="Times New Roman"/>
          <w:sz w:val="24"/>
          <w:szCs w:val="24"/>
        </w:rPr>
      </w:pPr>
    </w:p>
    <w:p w:rsidR="00D94F76" w:rsidRPr="00B67873" w:rsidRDefault="00D94F76" w:rsidP="00D94F76">
      <w:pPr>
        <w:spacing w:line="240" w:lineRule="auto"/>
        <w:rPr>
          <w:b/>
          <w:sz w:val="24"/>
          <w:szCs w:val="24"/>
        </w:rPr>
      </w:pPr>
    </w:p>
    <w:p w:rsidR="00D94F76" w:rsidRPr="00B67873" w:rsidRDefault="00D94F76" w:rsidP="00D94F76">
      <w:pPr>
        <w:spacing w:line="240" w:lineRule="auto"/>
        <w:rPr>
          <w:b/>
          <w:sz w:val="24"/>
          <w:szCs w:val="24"/>
        </w:rPr>
      </w:pPr>
      <w:r w:rsidRPr="00B67873">
        <w:rPr>
          <w:b/>
          <w:sz w:val="24"/>
          <w:szCs w:val="24"/>
        </w:rPr>
        <w:t xml:space="preserve">3. Методические указания для </w:t>
      </w:r>
      <w:proofErr w:type="gramStart"/>
      <w:r w:rsidRPr="00B67873">
        <w:rPr>
          <w:b/>
          <w:sz w:val="24"/>
          <w:szCs w:val="24"/>
        </w:rPr>
        <w:t>обучающихся</w:t>
      </w:r>
      <w:proofErr w:type="gramEnd"/>
      <w:r w:rsidRPr="00B67873">
        <w:rPr>
          <w:b/>
          <w:sz w:val="24"/>
          <w:szCs w:val="24"/>
        </w:rPr>
        <w:t xml:space="preserve"> по освоению дисциплины (модуля)</w:t>
      </w:r>
    </w:p>
    <w:p w:rsidR="00D94F76" w:rsidRPr="00B67873" w:rsidRDefault="00D94F76" w:rsidP="00D94F76">
      <w:pPr>
        <w:pStyle w:val="a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7873">
        <w:rPr>
          <w:rFonts w:ascii="Times New Roman" w:hAnsi="Times New Roman" w:cs="Times New Roman"/>
          <w:sz w:val="24"/>
          <w:szCs w:val="24"/>
        </w:rPr>
        <w:t>Алексеева С.А. «Методические указания по клиническому исследованию животных и написанию курсовой работы», Иваново-ИГСХА-2015-22с.</w:t>
      </w:r>
    </w:p>
    <w:p w:rsidR="00D94F76" w:rsidRPr="00B67873" w:rsidRDefault="00D94F76" w:rsidP="00D94F76">
      <w:pPr>
        <w:pStyle w:val="a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7873">
        <w:rPr>
          <w:rFonts w:ascii="Times New Roman" w:hAnsi="Times New Roman" w:cs="Times New Roman"/>
          <w:sz w:val="24"/>
          <w:szCs w:val="24"/>
        </w:rPr>
        <w:t>Исследование дыхательной системы у животных: методические указания по курсу «Клиническая диагностика с рентгенологией» / Алексеева С.А., Якименко Н.Н.- Иваново: ФГБОУ ВПО «Ивановская ГСХА имени академика Д.К.Беляева».-2011-26с.</w:t>
      </w:r>
    </w:p>
    <w:p w:rsidR="00D94F76" w:rsidRPr="00B67873" w:rsidRDefault="00D94F76" w:rsidP="00D94F76">
      <w:pPr>
        <w:pStyle w:val="a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7873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Исследование </w:t>
      </w:r>
      <w:proofErr w:type="gramStart"/>
      <w:r w:rsidRPr="00B67873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B67873">
        <w:rPr>
          <w:rFonts w:ascii="Times New Roman" w:hAnsi="Times New Roman" w:cs="Times New Roman"/>
          <w:sz w:val="24"/>
          <w:szCs w:val="24"/>
        </w:rPr>
        <w:t xml:space="preserve"> системы у животных и птиц: методические указания для лабораторно-практических занятий и самостоятельной работы/ Алексеева С.А., Якименко Н.Н.-Иваново: ФГБОУ ВПО «Ивановская ГСХА имени академика Д.К.Беляева».-2013-38с.</w:t>
      </w:r>
    </w:p>
    <w:p w:rsidR="00D94F76" w:rsidRPr="00B67873" w:rsidRDefault="00D94F76" w:rsidP="00D94F76">
      <w:pPr>
        <w:pStyle w:val="a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7873">
        <w:rPr>
          <w:rFonts w:ascii="Times New Roman" w:hAnsi="Times New Roman" w:cs="Times New Roman"/>
          <w:sz w:val="24"/>
          <w:szCs w:val="24"/>
        </w:rPr>
        <w:t>Исследование мочеполовой системы у животных: методические указания для лабораторно-практических занятий и самостоятельной работы/ Алексеева С.А., Якименко Н.Н., Гаврилова Т.Ю.-Иваново: ФГБОУ ВПО «Ивановская ГСХА имени академика Д.К. Беляева».-2009-44с.</w:t>
      </w:r>
    </w:p>
    <w:p w:rsidR="00D94F76" w:rsidRPr="00B67873" w:rsidRDefault="00D94F76" w:rsidP="00D94F76">
      <w:pPr>
        <w:pStyle w:val="ab"/>
        <w:numPr>
          <w:ilvl w:val="0"/>
          <w:numId w:val="1"/>
        </w:numPr>
        <w:suppressAutoHyphens/>
        <w:autoSpaceDE w:val="0"/>
        <w:spacing w:line="240" w:lineRule="auto"/>
        <w:ind w:left="426" w:hanging="426"/>
        <w:contextualSpacing w:val="0"/>
        <w:rPr>
          <w:sz w:val="24"/>
          <w:lang w:eastAsia="hi-IN" w:bidi="hi-IN"/>
        </w:rPr>
      </w:pPr>
      <w:r w:rsidRPr="00B67873">
        <w:rPr>
          <w:sz w:val="24"/>
          <w:lang w:eastAsia="hi-IN" w:bidi="hi-IN"/>
        </w:rPr>
        <w:t xml:space="preserve">Болезни декоративных, певчих и диких птиц. Учебно-методическое пособие к практическим занятиям для студентов по  Специальности 111201- Ветеринария:  Иваново: ФГБОУ ВПО «ИГСХА им. акад. Д.К. Беляева», 2014. </w:t>
      </w:r>
    </w:p>
    <w:p w:rsidR="00D94F76" w:rsidRPr="00B67873" w:rsidRDefault="00D94F76" w:rsidP="00D94F76">
      <w:pPr>
        <w:pStyle w:val="ab"/>
        <w:numPr>
          <w:ilvl w:val="0"/>
          <w:numId w:val="1"/>
        </w:numPr>
        <w:spacing w:line="240" w:lineRule="auto"/>
        <w:ind w:left="426" w:hanging="426"/>
        <w:contextualSpacing w:val="0"/>
        <w:rPr>
          <w:szCs w:val="24"/>
        </w:rPr>
      </w:pPr>
      <w:r w:rsidRPr="00B67873">
        <w:rPr>
          <w:sz w:val="24"/>
          <w:lang w:eastAsia="hi-IN" w:bidi="hi-IN"/>
        </w:rPr>
        <w:t xml:space="preserve"> Диагностика, симптоматика, лечение и профилактика заболеваний печени и брюшины у животных. Учебно-методическое пособие к практическим занятиям для студентов по  Специальности 111201- Ветеринария:  Иваново: ФГБОУ ВПО «ИГСХА им. акад. Д.К. Беляева», 2014. </w:t>
      </w:r>
    </w:p>
    <w:p w:rsidR="00D94F76" w:rsidRPr="00B67873" w:rsidRDefault="00D94F76" w:rsidP="00D94F76">
      <w:pPr>
        <w:numPr>
          <w:ilvl w:val="0"/>
          <w:numId w:val="1"/>
        </w:numPr>
        <w:shd w:val="clear" w:color="auto" w:fill="FFFFFF"/>
        <w:spacing w:line="240" w:lineRule="auto"/>
        <w:ind w:left="426" w:hanging="426"/>
        <w:rPr>
          <w:szCs w:val="24"/>
        </w:rPr>
      </w:pPr>
      <w:r w:rsidRPr="00B67873">
        <w:rPr>
          <w:sz w:val="24"/>
          <w:szCs w:val="24"/>
        </w:rPr>
        <w:t xml:space="preserve">Диагностика и терапия неотложных состояний у мелких домашних животных с патологией органов дыхания. / Мартынов А.Н., Шумаков В.В., Якименко Н.Н., </w:t>
      </w:r>
      <w:proofErr w:type="spellStart"/>
      <w:r w:rsidRPr="00B67873">
        <w:rPr>
          <w:sz w:val="24"/>
          <w:szCs w:val="24"/>
        </w:rPr>
        <w:t>Клетикова</w:t>
      </w:r>
      <w:proofErr w:type="spellEnd"/>
      <w:r w:rsidRPr="00B67873">
        <w:rPr>
          <w:sz w:val="24"/>
          <w:szCs w:val="24"/>
        </w:rPr>
        <w:t xml:space="preserve"> Л.В.  Учебно-методическое пособие – Иваново: ФГБОУ ВО «ИГСХА им. акад. Д.К. Беляева», 2015. – 62 с.</w:t>
      </w:r>
    </w:p>
    <w:p w:rsidR="00D94F76" w:rsidRPr="00B67873" w:rsidRDefault="00D94F76" w:rsidP="00D94F76">
      <w:pPr>
        <w:numPr>
          <w:ilvl w:val="0"/>
          <w:numId w:val="1"/>
        </w:numPr>
        <w:shd w:val="clear" w:color="auto" w:fill="FFFFFF"/>
        <w:spacing w:line="240" w:lineRule="auto"/>
        <w:ind w:left="426" w:hanging="426"/>
        <w:rPr>
          <w:szCs w:val="24"/>
        </w:rPr>
      </w:pPr>
      <w:r w:rsidRPr="00B67873">
        <w:rPr>
          <w:sz w:val="24"/>
          <w:szCs w:val="24"/>
        </w:rPr>
        <w:t>Диагностическое</w:t>
      </w:r>
      <w:r w:rsidRPr="00DD3EC4">
        <w:rPr>
          <w:sz w:val="24"/>
          <w:szCs w:val="24"/>
        </w:rPr>
        <w:t xml:space="preserve"> значение копрологического исследования у животных.</w:t>
      </w:r>
      <w:r>
        <w:rPr>
          <w:sz w:val="24"/>
          <w:szCs w:val="24"/>
        </w:rPr>
        <w:t xml:space="preserve"> /</w:t>
      </w:r>
      <w:r w:rsidRPr="00DD3EC4">
        <w:rPr>
          <w:bCs/>
          <w:sz w:val="24"/>
          <w:szCs w:val="24"/>
        </w:rPr>
        <w:t xml:space="preserve"> Якименко Н.Н., Мартынов А.Н., </w:t>
      </w:r>
      <w:proofErr w:type="spellStart"/>
      <w:r w:rsidRPr="00DD3EC4">
        <w:rPr>
          <w:bCs/>
          <w:sz w:val="24"/>
          <w:szCs w:val="24"/>
        </w:rPr>
        <w:t>Кокурин</w:t>
      </w:r>
      <w:proofErr w:type="spellEnd"/>
      <w:r w:rsidRPr="00DD3EC4">
        <w:rPr>
          <w:bCs/>
          <w:sz w:val="24"/>
          <w:szCs w:val="24"/>
        </w:rPr>
        <w:t xml:space="preserve"> В.Н., </w:t>
      </w:r>
      <w:proofErr w:type="spellStart"/>
      <w:r w:rsidRPr="00DD3EC4">
        <w:rPr>
          <w:bCs/>
          <w:sz w:val="24"/>
          <w:szCs w:val="24"/>
        </w:rPr>
        <w:t>Клетикова</w:t>
      </w:r>
      <w:proofErr w:type="spellEnd"/>
      <w:r w:rsidRPr="00DD3EC4">
        <w:rPr>
          <w:bCs/>
          <w:sz w:val="24"/>
          <w:szCs w:val="24"/>
        </w:rPr>
        <w:t xml:space="preserve"> Л.В., </w:t>
      </w:r>
      <w:proofErr w:type="spellStart"/>
      <w:r w:rsidRPr="00DD3EC4">
        <w:rPr>
          <w:bCs/>
          <w:sz w:val="24"/>
          <w:szCs w:val="24"/>
        </w:rPr>
        <w:t>Крючкова</w:t>
      </w:r>
      <w:proofErr w:type="spellEnd"/>
      <w:r w:rsidRPr="00DD3EC4">
        <w:rPr>
          <w:bCs/>
          <w:sz w:val="24"/>
          <w:szCs w:val="24"/>
        </w:rPr>
        <w:t xml:space="preserve"> Е.Н.</w:t>
      </w:r>
      <w:r w:rsidRPr="00DD3E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D3EC4">
        <w:rPr>
          <w:sz w:val="24"/>
          <w:szCs w:val="24"/>
        </w:rPr>
        <w:t xml:space="preserve">Иваново: </w:t>
      </w:r>
      <w:r w:rsidRPr="00B67873">
        <w:rPr>
          <w:sz w:val="24"/>
          <w:szCs w:val="24"/>
        </w:rPr>
        <w:t>ИГСХА, 2016.</w:t>
      </w:r>
    </w:p>
    <w:p w:rsidR="00D94F76" w:rsidRPr="00B67873" w:rsidRDefault="00D94F76" w:rsidP="00D94F76">
      <w:pPr>
        <w:pStyle w:val="a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B67873">
        <w:rPr>
          <w:rFonts w:ascii="Times New Roman" w:hAnsi="Times New Roman" w:cs="Times New Roman"/>
          <w:sz w:val="24"/>
        </w:rPr>
        <w:t xml:space="preserve">Интерпретация лабораторных показателей исследования мочи в ветеринарной практике. Методическое пособие / Л.В. </w:t>
      </w:r>
      <w:proofErr w:type="spellStart"/>
      <w:r w:rsidRPr="00B67873">
        <w:rPr>
          <w:rFonts w:ascii="Times New Roman" w:hAnsi="Times New Roman" w:cs="Times New Roman"/>
          <w:sz w:val="24"/>
        </w:rPr>
        <w:t>Клетикова</w:t>
      </w:r>
      <w:proofErr w:type="spellEnd"/>
      <w:r w:rsidRPr="00B67873">
        <w:rPr>
          <w:rFonts w:ascii="Times New Roman" w:hAnsi="Times New Roman" w:cs="Times New Roman"/>
          <w:sz w:val="24"/>
        </w:rPr>
        <w:t xml:space="preserve">, Н.Н. Якименко, А.Н. Мартынов, </w:t>
      </w:r>
      <w:proofErr w:type="spellStart"/>
      <w:r w:rsidRPr="00B67873">
        <w:rPr>
          <w:rFonts w:ascii="Times New Roman" w:hAnsi="Times New Roman" w:cs="Times New Roman"/>
          <w:sz w:val="24"/>
        </w:rPr>
        <w:t>Маннова</w:t>
      </w:r>
      <w:proofErr w:type="spellEnd"/>
      <w:r w:rsidRPr="00B67873">
        <w:rPr>
          <w:rFonts w:ascii="Times New Roman" w:hAnsi="Times New Roman" w:cs="Times New Roman"/>
          <w:sz w:val="24"/>
        </w:rPr>
        <w:t xml:space="preserve"> М.С. – Иваново: ФГБОУ </w:t>
      </w:r>
      <w:proofErr w:type="gramStart"/>
      <w:r w:rsidRPr="00B67873">
        <w:rPr>
          <w:rFonts w:ascii="Times New Roman" w:hAnsi="Times New Roman" w:cs="Times New Roman"/>
          <w:sz w:val="24"/>
        </w:rPr>
        <w:t>ВО</w:t>
      </w:r>
      <w:proofErr w:type="gramEnd"/>
      <w:r w:rsidRPr="00B67873">
        <w:rPr>
          <w:rFonts w:ascii="Times New Roman" w:hAnsi="Times New Roman" w:cs="Times New Roman"/>
          <w:sz w:val="24"/>
        </w:rPr>
        <w:t xml:space="preserve"> Ивановская ГСХА. – 2017.  – 52 с.</w:t>
      </w:r>
    </w:p>
    <w:p w:rsidR="00D94F76" w:rsidRPr="00B67873" w:rsidRDefault="00D94F76" w:rsidP="00D94F76">
      <w:pPr>
        <w:pStyle w:val="ab"/>
        <w:numPr>
          <w:ilvl w:val="0"/>
          <w:numId w:val="1"/>
        </w:numPr>
        <w:spacing w:line="240" w:lineRule="auto"/>
        <w:ind w:left="426" w:hanging="426"/>
        <w:contextualSpacing w:val="0"/>
        <w:rPr>
          <w:sz w:val="24"/>
        </w:rPr>
      </w:pPr>
      <w:r w:rsidRPr="00B67873">
        <w:rPr>
          <w:sz w:val="24"/>
        </w:rPr>
        <w:t xml:space="preserve">Диагностика и профилактика кетоза у жвачных животных. Учебно-методическое пособие / Л.В. </w:t>
      </w:r>
      <w:proofErr w:type="spellStart"/>
      <w:r w:rsidRPr="00B67873">
        <w:rPr>
          <w:sz w:val="24"/>
        </w:rPr>
        <w:t>Клетикова</w:t>
      </w:r>
      <w:proofErr w:type="spellEnd"/>
      <w:r w:rsidRPr="00B67873">
        <w:rPr>
          <w:sz w:val="24"/>
        </w:rPr>
        <w:t xml:space="preserve">, Н.Н. Якименко, А.Н. Мартынов, В.В. Шумаков.  – Иваново: ФГБОУ </w:t>
      </w:r>
      <w:proofErr w:type="gramStart"/>
      <w:r w:rsidRPr="00B67873">
        <w:rPr>
          <w:sz w:val="24"/>
        </w:rPr>
        <w:t>ВО</w:t>
      </w:r>
      <w:proofErr w:type="gramEnd"/>
      <w:r w:rsidRPr="00B67873">
        <w:rPr>
          <w:sz w:val="24"/>
        </w:rPr>
        <w:t xml:space="preserve"> Ивановская ГСХА. – 2017.  – 20 с.</w:t>
      </w:r>
    </w:p>
    <w:p w:rsidR="00D94F76" w:rsidRPr="00B67873" w:rsidRDefault="00D94F76" w:rsidP="00D94F76">
      <w:pPr>
        <w:pStyle w:val="ab"/>
        <w:numPr>
          <w:ilvl w:val="0"/>
          <w:numId w:val="1"/>
        </w:numPr>
        <w:spacing w:line="240" w:lineRule="auto"/>
        <w:ind w:left="426" w:hanging="426"/>
        <w:contextualSpacing w:val="0"/>
        <w:rPr>
          <w:sz w:val="24"/>
          <w:szCs w:val="24"/>
        </w:rPr>
      </w:pPr>
      <w:r w:rsidRPr="00B67873">
        <w:rPr>
          <w:sz w:val="24"/>
          <w:szCs w:val="24"/>
        </w:rPr>
        <w:t xml:space="preserve">Пропедевтика и клинические формы проявления заболеваний нервной системы у животных. Учебно-методическое пособие / Л.В. </w:t>
      </w:r>
      <w:proofErr w:type="spellStart"/>
      <w:r w:rsidRPr="00B67873">
        <w:rPr>
          <w:sz w:val="24"/>
          <w:szCs w:val="24"/>
        </w:rPr>
        <w:t>Клетикова</w:t>
      </w:r>
      <w:proofErr w:type="spellEnd"/>
      <w:r w:rsidRPr="00B67873">
        <w:rPr>
          <w:sz w:val="24"/>
          <w:szCs w:val="24"/>
        </w:rPr>
        <w:t xml:space="preserve">, Н.Н. Якименко, В.В. Шумаков, А.Н. Мартынов. – Иваново: ФГБОУ </w:t>
      </w:r>
      <w:proofErr w:type="gramStart"/>
      <w:r w:rsidRPr="00B67873">
        <w:rPr>
          <w:sz w:val="24"/>
          <w:szCs w:val="24"/>
        </w:rPr>
        <w:t>ВО</w:t>
      </w:r>
      <w:proofErr w:type="gramEnd"/>
      <w:r w:rsidRPr="00B67873">
        <w:rPr>
          <w:sz w:val="24"/>
          <w:szCs w:val="24"/>
        </w:rPr>
        <w:t xml:space="preserve"> Ивановская ГСХА. – 2017.  – 88 с.</w:t>
      </w:r>
    </w:p>
    <w:p w:rsidR="00D94F76" w:rsidRPr="00B67873" w:rsidRDefault="00D94F76" w:rsidP="00D94F76">
      <w:pPr>
        <w:pStyle w:val="ab"/>
        <w:numPr>
          <w:ilvl w:val="0"/>
          <w:numId w:val="1"/>
        </w:numPr>
        <w:spacing w:line="240" w:lineRule="auto"/>
        <w:ind w:left="426" w:hanging="426"/>
        <w:contextualSpacing w:val="0"/>
        <w:rPr>
          <w:sz w:val="24"/>
        </w:rPr>
      </w:pPr>
      <w:r w:rsidRPr="00B67873">
        <w:rPr>
          <w:sz w:val="24"/>
        </w:rPr>
        <w:t xml:space="preserve">Интерпретация лабораторных показателей крови в ветеринарной практике/ </w:t>
      </w:r>
      <w:proofErr w:type="spellStart"/>
      <w:r w:rsidRPr="00B67873">
        <w:rPr>
          <w:sz w:val="24"/>
        </w:rPr>
        <w:t>Турков</w:t>
      </w:r>
      <w:proofErr w:type="spellEnd"/>
      <w:r w:rsidRPr="00B67873">
        <w:rPr>
          <w:sz w:val="24"/>
        </w:rPr>
        <w:t xml:space="preserve"> В.Г., </w:t>
      </w:r>
      <w:proofErr w:type="spellStart"/>
      <w:r w:rsidRPr="00B67873">
        <w:rPr>
          <w:sz w:val="24"/>
        </w:rPr>
        <w:t>Клетикова</w:t>
      </w:r>
      <w:proofErr w:type="spellEnd"/>
      <w:r w:rsidRPr="00B67873">
        <w:rPr>
          <w:sz w:val="24"/>
        </w:rPr>
        <w:t xml:space="preserve"> Л.В. и </w:t>
      </w:r>
      <w:proofErr w:type="spellStart"/>
      <w:r w:rsidRPr="00B67873">
        <w:rPr>
          <w:sz w:val="24"/>
        </w:rPr>
        <w:t>соавт</w:t>
      </w:r>
      <w:proofErr w:type="spellEnd"/>
      <w:r w:rsidRPr="00B67873">
        <w:rPr>
          <w:sz w:val="24"/>
        </w:rPr>
        <w:t xml:space="preserve">.- Иваново: ФГБОУ </w:t>
      </w:r>
      <w:proofErr w:type="gramStart"/>
      <w:r w:rsidRPr="00B67873">
        <w:rPr>
          <w:sz w:val="24"/>
        </w:rPr>
        <w:t>ВО</w:t>
      </w:r>
      <w:proofErr w:type="gramEnd"/>
      <w:r w:rsidRPr="00B67873">
        <w:rPr>
          <w:sz w:val="24"/>
        </w:rPr>
        <w:t xml:space="preserve"> Ивановская ГСХА. -2017. – 65с.</w:t>
      </w:r>
    </w:p>
    <w:p w:rsidR="00D94F76" w:rsidRPr="00087B50" w:rsidRDefault="00D94F76" w:rsidP="00D94F76">
      <w:pPr>
        <w:pStyle w:val="ab"/>
        <w:numPr>
          <w:ilvl w:val="0"/>
          <w:numId w:val="1"/>
        </w:numPr>
        <w:spacing w:line="240" w:lineRule="auto"/>
        <w:ind w:left="426" w:hanging="426"/>
        <w:contextualSpacing w:val="0"/>
        <w:rPr>
          <w:sz w:val="24"/>
        </w:rPr>
      </w:pPr>
      <w:r w:rsidRPr="00B67873">
        <w:rPr>
          <w:sz w:val="24"/>
        </w:rPr>
        <w:t>Методические указания</w:t>
      </w:r>
      <w:r w:rsidRPr="00087B50">
        <w:rPr>
          <w:sz w:val="24"/>
        </w:rPr>
        <w:t xml:space="preserve"> для выполнения лабораторных работ по   дисциплине «Клиническая диагностика» / Якименко Н.Н., </w:t>
      </w:r>
      <w:proofErr w:type="spellStart"/>
      <w:r w:rsidRPr="00087B50">
        <w:rPr>
          <w:sz w:val="24"/>
        </w:rPr>
        <w:t>Клетикова</w:t>
      </w:r>
      <w:proofErr w:type="spellEnd"/>
      <w:r w:rsidRPr="00087B50">
        <w:rPr>
          <w:sz w:val="24"/>
        </w:rPr>
        <w:t xml:space="preserve"> Л.В., ― Иваново: ФГБОУ </w:t>
      </w:r>
      <w:proofErr w:type="gramStart"/>
      <w:r w:rsidRPr="00087B50">
        <w:rPr>
          <w:sz w:val="24"/>
        </w:rPr>
        <w:t>ВО</w:t>
      </w:r>
      <w:proofErr w:type="gramEnd"/>
      <w:r w:rsidRPr="00087B50">
        <w:rPr>
          <w:sz w:val="24"/>
        </w:rPr>
        <w:t xml:space="preserve"> Ивановская ГСХА. ― 2017. 36  с.</w:t>
      </w:r>
    </w:p>
    <w:p w:rsidR="00D94F76" w:rsidRDefault="00D94F76" w:rsidP="00D94F76">
      <w:pPr>
        <w:spacing w:line="240" w:lineRule="auto"/>
        <w:jc w:val="center"/>
        <w:rPr>
          <w:b/>
        </w:rPr>
      </w:pPr>
    </w:p>
    <w:p w:rsidR="00D94F76" w:rsidRDefault="00D94F76" w:rsidP="00D94F76">
      <w:pPr>
        <w:spacing w:line="240" w:lineRule="auto"/>
        <w:jc w:val="center"/>
        <w:rPr>
          <w:b/>
        </w:rPr>
      </w:pPr>
    </w:p>
    <w:p w:rsidR="00D94F76" w:rsidRDefault="00D94F76" w:rsidP="00D94F76">
      <w:pPr>
        <w:spacing w:line="240" w:lineRule="auto"/>
        <w:jc w:val="center"/>
        <w:rPr>
          <w:b/>
        </w:rPr>
      </w:pPr>
    </w:p>
    <w:p w:rsidR="00D94F76" w:rsidRDefault="00D94F76" w:rsidP="00D94F76">
      <w:pPr>
        <w:spacing w:line="240" w:lineRule="auto"/>
        <w:jc w:val="center"/>
        <w:rPr>
          <w:b/>
        </w:rPr>
      </w:pPr>
    </w:p>
    <w:p w:rsidR="00D94F76" w:rsidRDefault="00D94F76" w:rsidP="00D94F76">
      <w:pPr>
        <w:spacing w:line="240" w:lineRule="auto"/>
        <w:jc w:val="center"/>
        <w:rPr>
          <w:b/>
        </w:rPr>
      </w:pPr>
    </w:p>
    <w:p w:rsidR="00D94F76" w:rsidRDefault="00D94F76" w:rsidP="00D94F76">
      <w:pPr>
        <w:spacing w:line="240" w:lineRule="auto"/>
        <w:jc w:val="center"/>
        <w:rPr>
          <w:b/>
        </w:rPr>
      </w:pPr>
    </w:p>
    <w:p w:rsidR="00D94F76" w:rsidRDefault="00D94F76" w:rsidP="00D94F76">
      <w:pPr>
        <w:spacing w:line="240" w:lineRule="auto"/>
        <w:jc w:val="center"/>
        <w:rPr>
          <w:b/>
        </w:rPr>
      </w:pPr>
    </w:p>
    <w:p w:rsidR="00D94F76" w:rsidRDefault="00D94F76" w:rsidP="00D94F76">
      <w:pPr>
        <w:spacing w:line="240" w:lineRule="auto"/>
        <w:jc w:val="center"/>
        <w:rPr>
          <w:b/>
        </w:rPr>
      </w:pPr>
    </w:p>
    <w:p w:rsidR="00D94F76" w:rsidRDefault="00D94F76" w:rsidP="00D94F76">
      <w:pPr>
        <w:spacing w:line="240" w:lineRule="auto"/>
        <w:jc w:val="center"/>
        <w:rPr>
          <w:b/>
        </w:rPr>
      </w:pPr>
    </w:p>
    <w:p w:rsidR="00D94F76" w:rsidRDefault="00D94F76" w:rsidP="00D94F76">
      <w:pPr>
        <w:spacing w:line="240" w:lineRule="auto"/>
        <w:jc w:val="center"/>
        <w:rPr>
          <w:b/>
        </w:rPr>
      </w:pPr>
    </w:p>
    <w:p w:rsidR="00D94F76" w:rsidRDefault="00D94F76" w:rsidP="00D94F76">
      <w:pPr>
        <w:spacing w:line="240" w:lineRule="auto"/>
        <w:jc w:val="center"/>
        <w:rPr>
          <w:b/>
        </w:rPr>
      </w:pPr>
    </w:p>
    <w:p w:rsidR="00D94F76" w:rsidRDefault="00D94F76" w:rsidP="00D94F76">
      <w:pPr>
        <w:spacing w:line="240" w:lineRule="auto"/>
        <w:jc w:val="center"/>
        <w:rPr>
          <w:b/>
        </w:rPr>
      </w:pPr>
    </w:p>
    <w:p w:rsidR="00D94F76" w:rsidRDefault="00D94F76" w:rsidP="00D94F76">
      <w:pPr>
        <w:spacing w:line="240" w:lineRule="auto"/>
        <w:jc w:val="center"/>
        <w:rPr>
          <w:b/>
        </w:rPr>
      </w:pPr>
    </w:p>
    <w:p w:rsidR="00D94F76" w:rsidRDefault="00D94F76" w:rsidP="00D94F76">
      <w:pPr>
        <w:spacing w:line="240" w:lineRule="auto"/>
        <w:jc w:val="center"/>
        <w:rPr>
          <w:b/>
        </w:rPr>
      </w:pPr>
    </w:p>
    <w:p w:rsidR="00D94F76" w:rsidRDefault="00D94F76" w:rsidP="00D94F76">
      <w:pPr>
        <w:spacing w:line="240" w:lineRule="auto"/>
        <w:jc w:val="center"/>
        <w:rPr>
          <w:b/>
          <w:lang w:val="en-US"/>
        </w:rPr>
      </w:pPr>
    </w:p>
    <w:p w:rsidR="00D94F76" w:rsidRDefault="00D94F76" w:rsidP="00D94F76">
      <w:pPr>
        <w:spacing w:line="240" w:lineRule="auto"/>
        <w:jc w:val="center"/>
        <w:rPr>
          <w:b/>
        </w:rPr>
      </w:pPr>
      <w:r w:rsidRPr="00CE1F2D">
        <w:rPr>
          <w:b/>
        </w:rPr>
        <w:t>Перечень компетенций и требований к уровню подготовки обучающихся, проверяемых в ходе оценивания (дескрипторы)</w:t>
      </w:r>
    </w:p>
    <w:p w:rsidR="00D94F76" w:rsidRPr="00CE1F2D" w:rsidRDefault="00D94F76" w:rsidP="00D94F76">
      <w:pPr>
        <w:spacing w:line="240" w:lineRule="auto"/>
        <w:jc w:val="center"/>
        <w:rPr>
          <w:b/>
        </w:rPr>
      </w:pPr>
    </w:p>
    <w:p w:rsidR="00D94F76" w:rsidRPr="00CE1F2D" w:rsidRDefault="00D94F76" w:rsidP="00D94F76">
      <w:pPr>
        <w:spacing w:line="240" w:lineRule="auto"/>
        <w:jc w:val="center"/>
        <w:rPr>
          <w:b/>
        </w:rPr>
      </w:pPr>
      <w:r w:rsidRPr="00CE1F2D">
        <w:rPr>
          <w:b/>
        </w:rPr>
        <w:t>Таблица – 1 Кодификатор элементов оценивания оценочного средства по дисциплине «Клиническая диагностика»</w:t>
      </w:r>
    </w:p>
    <w:p w:rsidR="00D94F76" w:rsidRDefault="00D94F76" w:rsidP="00D94F76">
      <w:pPr>
        <w:spacing w:line="240" w:lineRule="auto"/>
        <w:jc w:val="center"/>
        <w:rPr>
          <w:sz w:val="26"/>
          <w:szCs w:val="26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850"/>
        <w:gridCol w:w="5246"/>
      </w:tblGrid>
      <w:tr w:rsidR="00D94F76" w:rsidRPr="00B67873" w:rsidTr="00AC6A6B">
        <w:trPr>
          <w:trHeight w:val="20"/>
        </w:trPr>
        <w:tc>
          <w:tcPr>
            <w:tcW w:w="3289" w:type="dxa"/>
            <w:vAlign w:val="center"/>
          </w:tcPr>
          <w:p w:rsidR="00D94F76" w:rsidRPr="00B67873" w:rsidRDefault="00D94F76" w:rsidP="00AC6A6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873">
              <w:rPr>
                <w:rFonts w:ascii="Times New Roman" w:hAnsi="Times New Roman" w:cs="Times New Roman"/>
                <w:sz w:val="20"/>
                <w:szCs w:val="20"/>
              </w:rPr>
              <w:t>Шифр и наименование компетенции</w:t>
            </w:r>
          </w:p>
        </w:tc>
        <w:tc>
          <w:tcPr>
            <w:tcW w:w="6096" w:type="dxa"/>
            <w:gridSpan w:val="2"/>
            <w:vAlign w:val="center"/>
          </w:tcPr>
          <w:p w:rsidR="00D94F76" w:rsidRPr="00B67873" w:rsidRDefault="00D94F76" w:rsidP="00AC6A6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873">
              <w:rPr>
                <w:rFonts w:ascii="Times New Roman" w:hAnsi="Times New Roman" w:cs="Times New Roman"/>
                <w:sz w:val="20"/>
                <w:szCs w:val="20"/>
              </w:rPr>
              <w:t>Дескрипторы компетенции</w:t>
            </w:r>
          </w:p>
        </w:tc>
      </w:tr>
      <w:tr w:rsidR="00D94F76" w:rsidRPr="00B67873" w:rsidTr="00AC6A6B">
        <w:trPr>
          <w:trHeight w:val="20"/>
        </w:trPr>
        <w:tc>
          <w:tcPr>
            <w:tcW w:w="3289" w:type="dxa"/>
            <w:vMerge w:val="restart"/>
          </w:tcPr>
          <w:p w:rsidR="00D94F76" w:rsidRPr="00B67873" w:rsidRDefault="00D94F76" w:rsidP="00AC6A6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67873">
              <w:rPr>
                <w:sz w:val="20"/>
                <w:szCs w:val="20"/>
              </w:rPr>
              <w:t>ПК-2</w:t>
            </w:r>
          </w:p>
          <w:p w:rsidR="00D94F76" w:rsidRPr="00B67873" w:rsidRDefault="00D94F76" w:rsidP="00AC6A6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67873">
              <w:rPr>
                <w:sz w:val="20"/>
                <w:szCs w:val="20"/>
              </w:rPr>
              <w:t>уметь 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 и владеет техникой клинического исследования животных, назначает необходимое лечение в соответствии с поставленным диагнозом</w:t>
            </w:r>
          </w:p>
        </w:tc>
        <w:tc>
          <w:tcPr>
            <w:tcW w:w="850" w:type="dxa"/>
            <w:vMerge w:val="restart"/>
            <w:vAlign w:val="center"/>
          </w:tcPr>
          <w:p w:rsidR="00D94F76" w:rsidRPr="00B67873" w:rsidRDefault="00D94F76" w:rsidP="00AC6A6B">
            <w:pPr>
              <w:spacing w:line="240" w:lineRule="auto"/>
              <w:rPr>
                <w:sz w:val="20"/>
                <w:szCs w:val="20"/>
              </w:rPr>
            </w:pPr>
            <w:r w:rsidRPr="00B67873">
              <w:rPr>
                <w:sz w:val="20"/>
                <w:szCs w:val="20"/>
              </w:rPr>
              <w:t>Знает:</w:t>
            </w:r>
          </w:p>
        </w:tc>
        <w:tc>
          <w:tcPr>
            <w:tcW w:w="5246" w:type="dxa"/>
          </w:tcPr>
          <w:p w:rsidR="00D94F76" w:rsidRPr="00B67873" w:rsidRDefault="00D94F76" w:rsidP="00AC6A6B">
            <w:pPr>
              <w:spacing w:line="240" w:lineRule="auto"/>
              <w:rPr>
                <w:sz w:val="20"/>
                <w:szCs w:val="20"/>
              </w:rPr>
            </w:pPr>
            <w:r w:rsidRPr="00B67873">
              <w:rPr>
                <w:sz w:val="20"/>
                <w:szCs w:val="20"/>
              </w:rPr>
              <w:t>З-1</w:t>
            </w:r>
            <w:r w:rsidRPr="00B67873">
              <w:rPr>
                <w:color w:val="000000"/>
                <w:sz w:val="20"/>
                <w:szCs w:val="20"/>
              </w:rPr>
              <w:t xml:space="preserve"> Применяемую в ветеринарии аппаратуру, инструментарий и оборудование в лабораторных, диагностических и лечебных целях</w:t>
            </w:r>
          </w:p>
        </w:tc>
      </w:tr>
      <w:tr w:rsidR="00D94F76" w:rsidRPr="00B67873" w:rsidTr="00AC6A6B">
        <w:trPr>
          <w:trHeight w:val="20"/>
        </w:trPr>
        <w:tc>
          <w:tcPr>
            <w:tcW w:w="3289" w:type="dxa"/>
            <w:vMerge/>
          </w:tcPr>
          <w:p w:rsidR="00D94F76" w:rsidRPr="00B67873" w:rsidRDefault="00D94F76" w:rsidP="00AC6A6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94F76" w:rsidRPr="00B67873" w:rsidRDefault="00D94F76" w:rsidP="00AC6A6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46" w:type="dxa"/>
          </w:tcPr>
          <w:p w:rsidR="00D94F76" w:rsidRPr="00B67873" w:rsidRDefault="00D94F76" w:rsidP="00AC6A6B">
            <w:pPr>
              <w:spacing w:line="240" w:lineRule="auto"/>
              <w:rPr>
                <w:sz w:val="20"/>
                <w:szCs w:val="20"/>
              </w:rPr>
            </w:pPr>
            <w:r w:rsidRPr="00B67873">
              <w:rPr>
                <w:sz w:val="20"/>
                <w:szCs w:val="20"/>
              </w:rPr>
              <w:t>З-2. Методы клинического исследования животных, алгоритм исследования органов и систем</w:t>
            </w:r>
          </w:p>
        </w:tc>
      </w:tr>
      <w:tr w:rsidR="00D94F76" w:rsidRPr="00B67873" w:rsidTr="00AC6A6B">
        <w:trPr>
          <w:trHeight w:val="20"/>
        </w:trPr>
        <w:tc>
          <w:tcPr>
            <w:tcW w:w="3289" w:type="dxa"/>
            <w:vMerge/>
          </w:tcPr>
          <w:p w:rsidR="00D94F76" w:rsidRPr="00B67873" w:rsidRDefault="00D94F76" w:rsidP="00AC6A6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94F76" w:rsidRPr="00B67873" w:rsidRDefault="00D94F76" w:rsidP="00AC6A6B">
            <w:pPr>
              <w:spacing w:line="240" w:lineRule="auto"/>
              <w:rPr>
                <w:sz w:val="20"/>
                <w:szCs w:val="20"/>
              </w:rPr>
            </w:pPr>
            <w:r w:rsidRPr="00B67873">
              <w:rPr>
                <w:sz w:val="20"/>
                <w:szCs w:val="20"/>
              </w:rPr>
              <w:t>Умеет:</w:t>
            </w:r>
          </w:p>
        </w:tc>
        <w:tc>
          <w:tcPr>
            <w:tcW w:w="5246" w:type="dxa"/>
            <w:vAlign w:val="center"/>
          </w:tcPr>
          <w:p w:rsidR="00D94F76" w:rsidRPr="00B67873" w:rsidRDefault="00D94F76" w:rsidP="00AC6A6B">
            <w:pPr>
              <w:spacing w:line="240" w:lineRule="auto"/>
              <w:rPr>
                <w:sz w:val="20"/>
                <w:szCs w:val="20"/>
              </w:rPr>
            </w:pPr>
            <w:r w:rsidRPr="00B67873">
              <w:rPr>
                <w:sz w:val="20"/>
                <w:szCs w:val="20"/>
              </w:rPr>
              <w:t>У-1.Применять</w:t>
            </w:r>
            <w:r w:rsidRPr="00B67873">
              <w:rPr>
                <w:bCs/>
                <w:iCs/>
                <w:sz w:val="20"/>
                <w:szCs w:val="20"/>
              </w:rPr>
              <w:t xml:space="preserve"> современное оборудование, медико-техническую и ветеринарную аппаратуру для проведения лабораторных анализов, диагностических исследований и лечебных мероприятий</w:t>
            </w:r>
          </w:p>
        </w:tc>
      </w:tr>
      <w:tr w:rsidR="00D94F76" w:rsidRPr="00B67873" w:rsidTr="00AC6A6B">
        <w:trPr>
          <w:trHeight w:val="20"/>
        </w:trPr>
        <w:tc>
          <w:tcPr>
            <w:tcW w:w="3289" w:type="dxa"/>
            <w:vMerge/>
          </w:tcPr>
          <w:p w:rsidR="00D94F76" w:rsidRPr="00B67873" w:rsidRDefault="00D94F76" w:rsidP="00AC6A6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94F76" w:rsidRPr="00B67873" w:rsidRDefault="00D94F76" w:rsidP="00AC6A6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:rsidR="00D94F76" w:rsidRPr="00B67873" w:rsidRDefault="00D94F76" w:rsidP="00AC6A6B">
            <w:pPr>
              <w:spacing w:line="240" w:lineRule="auto"/>
              <w:rPr>
                <w:sz w:val="20"/>
                <w:szCs w:val="20"/>
              </w:rPr>
            </w:pPr>
            <w:r w:rsidRPr="00B67873">
              <w:rPr>
                <w:sz w:val="20"/>
                <w:szCs w:val="20"/>
              </w:rPr>
              <w:t>У-2.</w:t>
            </w:r>
            <w:r w:rsidRPr="00B67873">
              <w:rPr>
                <w:bCs/>
                <w:iCs/>
                <w:sz w:val="20"/>
                <w:szCs w:val="20"/>
              </w:rPr>
              <w:t xml:space="preserve"> Выполнять клиническое исследование органов и систем животного</w:t>
            </w:r>
          </w:p>
        </w:tc>
      </w:tr>
      <w:tr w:rsidR="00D94F76" w:rsidRPr="00B67873" w:rsidTr="00AC6A6B">
        <w:trPr>
          <w:trHeight w:val="20"/>
        </w:trPr>
        <w:tc>
          <w:tcPr>
            <w:tcW w:w="3289" w:type="dxa"/>
            <w:vMerge/>
          </w:tcPr>
          <w:p w:rsidR="00D94F76" w:rsidRPr="00B67873" w:rsidRDefault="00D94F76" w:rsidP="00AC6A6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94F76" w:rsidRPr="00B67873" w:rsidRDefault="00D94F76" w:rsidP="00AC6A6B">
            <w:pPr>
              <w:spacing w:line="240" w:lineRule="auto"/>
              <w:rPr>
                <w:sz w:val="20"/>
                <w:szCs w:val="20"/>
              </w:rPr>
            </w:pPr>
            <w:r w:rsidRPr="00B67873">
              <w:rPr>
                <w:sz w:val="20"/>
                <w:szCs w:val="20"/>
              </w:rPr>
              <w:t>Владеет:</w:t>
            </w:r>
          </w:p>
        </w:tc>
        <w:tc>
          <w:tcPr>
            <w:tcW w:w="5246" w:type="dxa"/>
          </w:tcPr>
          <w:p w:rsidR="00D94F76" w:rsidRPr="00B67873" w:rsidRDefault="00D94F76" w:rsidP="00AC6A6B">
            <w:pPr>
              <w:spacing w:line="240" w:lineRule="auto"/>
              <w:rPr>
                <w:sz w:val="20"/>
                <w:szCs w:val="20"/>
              </w:rPr>
            </w:pPr>
            <w:r w:rsidRPr="00B67873">
              <w:rPr>
                <w:sz w:val="20"/>
                <w:szCs w:val="20"/>
              </w:rPr>
              <w:t>В-1. Навыками применения инструментария, работы на медико-технической и ветеринарной аппаратуре и оборудовании в лабораторных, диагностических и лечебных целях</w:t>
            </w:r>
          </w:p>
        </w:tc>
      </w:tr>
      <w:tr w:rsidR="00D94F76" w:rsidRPr="00B67873" w:rsidTr="00AC6A6B">
        <w:trPr>
          <w:trHeight w:val="20"/>
        </w:trPr>
        <w:tc>
          <w:tcPr>
            <w:tcW w:w="3289" w:type="dxa"/>
            <w:vMerge/>
          </w:tcPr>
          <w:p w:rsidR="00D94F76" w:rsidRPr="00B67873" w:rsidRDefault="00D94F76" w:rsidP="00AC6A6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94F76" w:rsidRPr="00B67873" w:rsidRDefault="00D94F76" w:rsidP="00AC6A6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46" w:type="dxa"/>
          </w:tcPr>
          <w:p w:rsidR="00D94F76" w:rsidRPr="00B67873" w:rsidRDefault="00D94F76" w:rsidP="00AC6A6B">
            <w:pPr>
              <w:spacing w:line="240" w:lineRule="auto"/>
              <w:rPr>
                <w:sz w:val="20"/>
                <w:szCs w:val="20"/>
              </w:rPr>
            </w:pPr>
            <w:r w:rsidRPr="00B67873">
              <w:rPr>
                <w:sz w:val="20"/>
                <w:szCs w:val="20"/>
              </w:rPr>
              <w:t>В-2. Навыками проведения клинического исследования животных</w:t>
            </w:r>
          </w:p>
        </w:tc>
      </w:tr>
      <w:tr w:rsidR="00D94F76" w:rsidRPr="00B67873" w:rsidTr="00AC6A6B">
        <w:trPr>
          <w:trHeight w:val="20"/>
        </w:trPr>
        <w:tc>
          <w:tcPr>
            <w:tcW w:w="3289" w:type="dxa"/>
            <w:vMerge w:val="restart"/>
          </w:tcPr>
          <w:p w:rsidR="00D94F76" w:rsidRPr="00B67873" w:rsidRDefault="00D94F76" w:rsidP="00AC6A6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67873">
              <w:rPr>
                <w:sz w:val="20"/>
                <w:szCs w:val="20"/>
              </w:rPr>
              <w:t>ПК-3</w:t>
            </w:r>
          </w:p>
          <w:p w:rsidR="00D94F76" w:rsidRPr="00B67873" w:rsidRDefault="00D94F76" w:rsidP="00AC6A6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67873">
              <w:rPr>
                <w:color w:val="000000"/>
                <w:sz w:val="20"/>
                <w:szCs w:val="20"/>
              </w:rPr>
              <w:t>Осуществление необходимых диагностических, терапевтических, хирургических и акушерско-гинекологических мероприятий, знание методов асептики и антисептики и их применение, осуществление профилактики, диагностики и лечения животных при инфекционных и инвазионных болезнях, при отравлениях и радиационных поражениях, владение методами ветеринарной санитарии и оздоровления хозяйств</w:t>
            </w:r>
          </w:p>
        </w:tc>
        <w:tc>
          <w:tcPr>
            <w:tcW w:w="850" w:type="dxa"/>
            <w:vAlign w:val="center"/>
          </w:tcPr>
          <w:p w:rsidR="00D94F76" w:rsidRPr="00B67873" w:rsidRDefault="00D94F76" w:rsidP="00AC6A6B">
            <w:pPr>
              <w:spacing w:line="240" w:lineRule="auto"/>
              <w:rPr>
                <w:sz w:val="20"/>
                <w:szCs w:val="20"/>
              </w:rPr>
            </w:pPr>
            <w:r w:rsidRPr="00B67873">
              <w:rPr>
                <w:sz w:val="20"/>
                <w:szCs w:val="20"/>
              </w:rPr>
              <w:t>Знает:</w:t>
            </w:r>
          </w:p>
        </w:tc>
        <w:tc>
          <w:tcPr>
            <w:tcW w:w="5246" w:type="dxa"/>
          </w:tcPr>
          <w:p w:rsidR="00D94F76" w:rsidRPr="00B67873" w:rsidRDefault="00D94F76" w:rsidP="00AC6A6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7873">
              <w:rPr>
                <w:rFonts w:ascii="Times New Roman" w:hAnsi="Times New Roman" w:cs="Times New Roman"/>
                <w:sz w:val="20"/>
                <w:szCs w:val="20"/>
              </w:rPr>
              <w:t xml:space="preserve">З-1. Методы диагностики внутренних незаразных, хирургических и акушерско-гинекологических заболеваний животных и способы их лечения </w:t>
            </w:r>
          </w:p>
        </w:tc>
      </w:tr>
      <w:tr w:rsidR="00D94F76" w:rsidRPr="00B67873" w:rsidTr="00AC6A6B">
        <w:trPr>
          <w:trHeight w:val="20"/>
        </w:trPr>
        <w:tc>
          <w:tcPr>
            <w:tcW w:w="3289" w:type="dxa"/>
            <w:vMerge/>
          </w:tcPr>
          <w:p w:rsidR="00D94F76" w:rsidRPr="00B67873" w:rsidRDefault="00D94F76" w:rsidP="00AC6A6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4F76" w:rsidRPr="00B67873" w:rsidRDefault="00D94F76" w:rsidP="00AC6A6B">
            <w:pPr>
              <w:spacing w:line="240" w:lineRule="auto"/>
              <w:rPr>
                <w:sz w:val="20"/>
                <w:szCs w:val="20"/>
              </w:rPr>
            </w:pPr>
            <w:r w:rsidRPr="00B67873">
              <w:rPr>
                <w:sz w:val="20"/>
                <w:szCs w:val="20"/>
              </w:rPr>
              <w:t>Умеет:</w:t>
            </w:r>
          </w:p>
        </w:tc>
        <w:tc>
          <w:tcPr>
            <w:tcW w:w="5246" w:type="dxa"/>
          </w:tcPr>
          <w:p w:rsidR="00D94F76" w:rsidRPr="00B67873" w:rsidRDefault="00D94F76" w:rsidP="00AC6A6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7873">
              <w:rPr>
                <w:rFonts w:ascii="Times New Roman" w:hAnsi="Times New Roman" w:cs="Times New Roman"/>
                <w:sz w:val="20"/>
                <w:szCs w:val="20"/>
              </w:rPr>
              <w:t>У-1. Выполнять необходимые диагностические, терапевтические, хирургические и акушерско-гинекологические мероприятия</w:t>
            </w:r>
          </w:p>
        </w:tc>
      </w:tr>
      <w:tr w:rsidR="00D94F76" w:rsidRPr="00B67873" w:rsidTr="00AC6A6B">
        <w:trPr>
          <w:trHeight w:val="20"/>
        </w:trPr>
        <w:tc>
          <w:tcPr>
            <w:tcW w:w="3289" w:type="dxa"/>
            <w:vMerge/>
          </w:tcPr>
          <w:p w:rsidR="00D94F76" w:rsidRPr="00B67873" w:rsidRDefault="00D94F76" w:rsidP="00AC6A6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4F76" w:rsidRPr="00B67873" w:rsidRDefault="00D94F76" w:rsidP="00AC6A6B">
            <w:pPr>
              <w:spacing w:line="240" w:lineRule="auto"/>
              <w:rPr>
                <w:sz w:val="20"/>
                <w:szCs w:val="20"/>
              </w:rPr>
            </w:pPr>
            <w:r w:rsidRPr="00B67873">
              <w:rPr>
                <w:sz w:val="20"/>
                <w:szCs w:val="20"/>
              </w:rPr>
              <w:t>Владеет:</w:t>
            </w:r>
          </w:p>
        </w:tc>
        <w:tc>
          <w:tcPr>
            <w:tcW w:w="5246" w:type="dxa"/>
          </w:tcPr>
          <w:p w:rsidR="00D94F76" w:rsidRPr="00B67873" w:rsidRDefault="00D94F76" w:rsidP="00AC6A6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7873">
              <w:rPr>
                <w:rFonts w:ascii="Times New Roman" w:hAnsi="Times New Roman" w:cs="Times New Roman"/>
                <w:sz w:val="20"/>
                <w:szCs w:val="20"/>
              </w:rPr>
              <w:t>В-1. Способами и методами проведения диагностических, терапевтических, хирургических и акушерско-гинекологических мероприятий, методами асептики и антисептиками, профилактики, диагностики и лечения животных при инфекционных и инвазионных болезнях, при отравлениях и радиационных поражениях, методиками ветеринарной санитарии и оздоровления хозяйств</w:t>
            </w:r>
          </w:p>
        </w:tc>
      </w:tr>
      <w:tr w:rsidR="00D94F76" w:rsidRPr="00B67873" w:rsidTr="00AC6A6B">
        <w:trPr>
          <w:trHeight w:val="20"/>
        </w:trPr>
        <w:tc>
          <w:tcPr>
            <w:tcW w:w="3289" w:type="dxa"/>
            <w:vMerge w:val="restart"/>
          </w:tcPr>
          <w:p w:rsidR="00D94F76" w:rsidRPr="00B67873" w:rsidRDefault="00D94F76" w:rsidP="00AC6A6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67873">
              <w:rPr>
                <w:sz w:val="20"/>
                <w:szCs w:val="20"/>
              </w:rPr>
              <w:t>ПК-4</w:t>
            </w:r>
          </w:p>
          <w:p w:rsidR="00D94F76" w:rsidRPr="00B67873" w:rsidRDefault="00D94F76" w:rsidP="00AC6A6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67873">
              <w:rPr>
                <w:sz w:val="20"/>
                <w:szCs w:val="20"/>
              </w:rPr>
              <w:t>Способность и готовность анализировать закономерности функционирования органов и систем организма, использовать знания морфофизиологических основ, основные методики клинико-иммунологического исследования и оценки функционального состояния организма животного для своевременной диагностики заболеваний, интерпретировать результаты современных диагностических технологий по возрастно-половым группам животных с учетом их физиологических особенностей для успешной лечебно-профилактической деятельности</w:t>
            </w:r>
          </w:p>
        </w:tc>
        <w:tc>
          <w:tcPr>
            <w:tcW w:w="850" w:type="dxa"/>
            <w:vMerge w:val="restart"/>
            <w:vAlign w:val="center"/>
          </w:tcPr>
          <w:p w:rsidR="00D94F76" w:rsidRPr="00B67873" w:rsidRDefault="00D94F76" w:rsidP="00AC6A6B">
            <w:pPr>
              <w:spacing w:line="240" w:lineRule="auto"/>
              <w:rPr>
                <w:sz w:val="20"/>
                <w:szCs w:val="20"/>
              </w:rPr>
            </w:pPr>
            <w:r w:rsidRPr="00B67873">
              <w:rPr>
                <w:sz w:val="20"/>
                <w:szCs w:val="20"/>
              </w:rPr>
              <w:t>Знает:</w:t>
            </w:r>
          </w:p>
        </w:tc>
        <w:tc>
          <w:tcPr>
            <w:tcW w:w="5246" w:type="dxa"/>
          </w:tcPr>
          <w:p w:rsidR="00D94F76" w:rsidRPr="00B67873" w:rsidRDefault="00D94F76" w:rsidP="00AC6A6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7873">
              <w:rPr>
                <w:rFonts w:ascii="Times New Roman" w:hAnsi="Times New Roman" w:cs="Times New Roman"/>
                <w:sz w:val="20"/>
                <w:szCs w:val="20"/>
              </w:rPr>
              <w:t>З-3. Методики клинико-иммунологического исследования и способы оценки функционального состояния организма животного для своевременной диагностики заболевания</w:t>
            </w:r>
          </w:p>
        </w:tc>
      </w:tr>
      <w:tr w:rsidR="00D94F76" w:rsidRPr="00B67873" w:rsidTr="00AC6A6B">
        <w:trPr>
          <w:trHeight w:val="20"/>
        </w:trPr>
        <w:tc>
          <w:tcPr>
            <w:tcW w:w="3289" w:type="dxa"/>
            <w:vMerge/>
          </w:tcPr>
          <w:p w:rsidR="00D94F76" w:rsidRPr="00B67873" w:rsidRDefault="00D94F76" w:rsidP="00AC6A6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94F76" w:rsidRPr="00B67873" w:rsidRDefault="00D94F76" w:rsidP="00AC6A6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46" w:type="dxa"/>
          </w:tcPr>
          <w:p w:rsidR="00D94F76" w:rsidRPr="00B67873" w:rsidRDefault="00D94F76" w:rsidP="00AC6A6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7873">
              <w:rPr>
                <w:rFonts w:ascii="Times New Roman" w:hAnsi="Times New Roman" w:cs="Times New Roman"/>
                <w:sz w:val="20"/>
                <w:szCs w:val="20"/>
              </w:rPr>
              <w:t>З-4. Параметры функционального состояния животных в норме и при патологии</w:t>
            </w:r>
          </w:p>
        </w:tc>
      </w:tr>
      <w:tr w:rsidR="00D94F76" w:rsidRPr="00B67873" w:rsidTr="00AC6A6B">
        <w:trPr>
          <w:trHeight w:val="20"/>
        </w:trPr>
        <w:tc>
          <w:tcPr>
            <w:tcW w:w="3289" w:type="dxa"/>
            <w:vMerge/>
          </w:tcPr>
          <w:p w:rsidR="00D94F76" w:rsidRPr="00B67873" w:rsidRDefault="00D94F76" w:rsidP="00AC6A6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94F76" w:rsidRPr="00B67873" w:rsidRDefault="00D94F76" w:rsidP="00AC6A6B">
            <w:pPr>
              <w:spacing w:line="240" w:lineRule="auto"/>
              <w:rPr>
                <w:sz w:val="20"/>
                <w:szCs w:val="20"/>
              </w:rPr>
            </w:pPr>
            <w:r w:rsidRPr="00B67873">
              <w:rPr>
                <w:sz w:val="20"/>
                <w:szCs w:val="20"/>
              </w:rPr>
              <w:t>Умеет:</w:t>
            </w:r>
          </w:p>
        </w:tc>
        <w:tc>
          <w:tcPr>
            <w:tcW w:w="5246" w:type="dxa"/>
          </w:tcPr>
          <w:p w:rsidR="00D94F76" w:rsidRPr="00B67873" w:rsidRDefault="00D94F76" w:rsidP="00AC6A6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7873">
              <w:rPr>
                <w:rFonts w:ascii="Times New Roman" w:hAnsi="Times New Roman" w:cs="Times New Roman"/>
                <w:sz w:val="20"/>
                <w:szCs w:val="20"/>
              </w:rPr>
              <w:t>У-3. Выбирать методики клинико-иммунологического исследования и способы оценки функционального состояния организма животного для своевременной диагностики заболеваний</w:t>
            </w:r>
          </w:p>
        </w:tc>
      </w:tr>
      <w:tr w:rsidR="00D94F76" w:rsidRPr="00B67873" w:rsidTr="00AC6A6B">
        <w:trPr>
          <w:trHeight w:val="20"/>
        </w:trPr>
        <w:tc>
          <w:tcPr>
            <w:tcW w:w="3289" w:type="dxa"/>
            <w:vMerge/>
          </w:tcPr>
          <w:p w:rsidR="00D94F76" w:rsidRPr="00B67873" w:rsidRDefault="00D94F76" w:rsidP="00AC6A6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94F76" w:rsidRPr="00B67873" w:rsidRDefault="00D94F76" w:rsidP="00AC6A6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46" w:type="dxa"/>
          </w:tcPr>
          <w:p w:rsidR="00D94F76" w:rsidRPr="00B67873" w:rsidRDefault="00D94F76" w:rsidP="00AC6A6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7873">
              <w:rPr>
                <w:rFonts w:ascii="Times New Roman" w:hAnsi="Times New Roman" w:cs="Times New Roman"/>
                <w:sz w:val="20"/>
                <w:szCs w:val="20"/>
              </w:rPr>
              <w:t>У-4. Применять методы исследования параметров функционального состояния животных</w:t>
            </w:r>
          </w:p>
        </w:tc>
      </w:tr>
      <w:tr w:rsidR="00D94F76" w:rsidRPr="00B67873" w:rsidTr="00AC6A6B">
        <w:trPr>
          <w:trHeight w:val="20"/>
        </w:trPr>
        <w:tc>
          <w:tcPr>
            <w:tcW w:w="3289" w:type="dxa"/>
            <w:vMerge/>
          </w:tcPr>
          <w:p w:rsidR="00D94F76" w:rsidRPr="00B67873" w:rsidRDefault="00D94F76" w:rsidP="00AC6A6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4F76" w:rsidRPr="00B67873" w:rsidRDefault="00D94F76" w:rsidP="00AC6A6B">
            <w:pPr>
              <w:spacing w:line="240" w:lineRule="auto"/>
              <w:rPr>
                <w:sz w:val="20"/>
                <w:szCs w:val="20"/>
              </w:rPr>
            </w:pPr>
            <w:r w:rsidRPr="00B67873">
              <w:rPr>
                <w:sz w:val="20"/>
                <w:szCs w:val="20"/>
              </w:rPr>
              <w:t>Владеет:</w:t>
            </w:r>
          </w:p>
        </w:tc>
        <w:tc>
          <w:tcPr>
            <w:tcW w:w="5246" w:type="dxa"/>
          </w:tcPr>
          <w:p w:rsidR="00D94F76" w:rsidRPr="00B67873" w:rsidRDefault="00D94F76" w:rsidP="00AC6A6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7873">
              <w:rPr>
                <w:rFonts w:ascii="Times New Roman" w:hAnsi="Times New Roman" w:cs="Times New Roman"/>
                <w:sz w:val="20"/>
                <w:szCs w:val="20"/>
              </w:rPr>
              <w:t>В-3. Методиками клинико-иммунологического исследования и оценки функционального состояния организма животного для своевременной диагностики заболеваний</w:t>
            </w:r>
          </w:p>
        </w:tc>
      </w:tr>
      <w:tr w:rsidR="00D94F76" w:rsidRPr="00B67873" w:rsidTr="00AC6A6B">
        <w:trPr>
          <w:trHeight w:val="20"/>
        </w:trPr>
        <w:tc>
          <w:tcPr>
            <w:tcW w:w="3289" w:type="dxa"/>
            <w:vMerge w:val="restart"/>
          </w:tcPr>
          <w:p w:rsidR="00D94F76" w:rsidRPr="00B67873" w:rsidRDefault="00D94F76" w:rsidP="00AC6A6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67873">
              <w:rPr>
                <w:sz w:val="20"/>
                <w:szCs w:val="20"/>
              </w:rPr>
              <w:t>ПК-5</w:t>
            </w:r>
          </w:p>
          <w:p w:rsidR="00D94F76" w:rsidRPr="00B67873" w:rsidRDefault="00D94F76" w:rsidP="00AC6A6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B67873">
              <w:rPr>
                <w:sz w:val="20"/>
                <w:szCs w:val="20"/>
              </w:rPr>
              <w:t xml:space="preserve">Способность и готовность выполнять </w:t>
            </w:r>
            <w:r w:rsidRPr="00B67873">
              <w:rPr>
                <w:sz w:val="20"/>
                <w:szCs w:val="20"/>
              </w:rPr>
              <w:lastRenderedPageBreak/>
              <w:t xml:space="preserve">основные лечебные мероприятия при наиболее часто встречающихся заболеваниях и состояниях у взрослого поголовья животных, молодняка и новорожденных, способных вызвать тяжелые осложнения и/или летальный исход: заболевания нервной, эндокринной, иммунной, сердечнососудистой, дыхательной, пищеварительной, мочеполовой систем и крови, своевременно выявлять </w:t>
            </w:r>
            <w:proofErr w:type="spellStart"/>
            <w:r w:rsidRPr="00B67873">
              <w:rPr>
                <w:sz w:val="20"/>
                <w:szCs w:val="20"/>
              </w:rPr>
              <w:t>жизнеопасные</w:t>
            </w:r>
            <w:proofErr w:type="spellEnd"/>
            <w:r w:rsidRPr="00B67873">
              <w:rPr>
                <w:sz w:val="20"/>
                <w:szCs w:val="20"/>
              </w:rPr>
              <w:t xml:space="preserve"> нарушения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</w:t>
            </w:r>
            <w:proofErr w:type="gramEnd"/>
          </w:p>
        </w:tc>
        <w:tc>
          <w:tcPr>
            <w:tcW w:w="850" w:type="dxa"/>
            <w:vAlign w:val="center"/>
          </w:tcPr>
          <w:p w:rsidR="00D94F76" w:rsidRPr="00B67873" w:rsidRDefault="00D94F76" w:rsidP="00AC6A6B">
            <w:pPr>
              <w:spacing w:line="240" w:lineRule="auto"/>
              <w:rPr>
                <w:sz w:val="20"/>
                <w:szCs w:val="20"/>
              </w:rPr>
            </w:pPr>
            <w:r w:rsidRPr="00B67873">
              <w:rPr>
                <w:sz w:val="20"/>
                <w:szCs w:val="20"/>
              </w:rPr>
              <w:lastRenderedPageBreak/>
              <w:t>Знает:</w:t>
            </w:r>
          </w:p>
        </w:tc>
        <w:tc>
          <w:tcPr>
            <w:tcW w:w="5246" w:type="dxa"/>
          </w:tcPr>
          <w:p w:rsidR="00D94F76" w:rsidRPr="00B67873" w:rsidRDefault="00D94F76" w:rsidP="00AC6A6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7873">
              <w:rPr>
                <w:rFonts w:ascii="Times New Roman" w:hAnsi="Times New Roman" w:cs="Times New Roman"/>
                <w:sz w:val="20"/>
                <w:szCs w:val="20"/>
              </w:rPr>
              <w:t xml:space="preserve">З-2. Способы для своевременного выявления </w:t>
            </w:r>
            <w:proofErr w:type="spellStart"/>
            <w:r w:rsidRPr="00B67873">
              <w:rPr>
                <w:rFonts w:ascii="Times New Roman" w:hAnsi="Times New Roman" w:cs="Times New Roman"/>
                <w:sz w:val="20"/>
                <w:szCs w:val="20"/>
              </w:rPr>
              <w:t>жизнеопасных</w:t>
            </w:r>
            <w:proofErr w:type="spellEnd"/>
            <w:r w:rsidRPr="00B67873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нарушений (острая кровопотеря, нарушение дыхания, </w:t>
            </w:r>
            <w:r w:rsidRPr="00B678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остановка сердца, кома, шок)</w:t>
            </w:r>
          </w:p>
        </w:tc>
      </w:tr>
      <w:tr w:rsidR="00D94F76" w:rsidRPr="00B67873" w:rsidTr="00AC6A6B">
        <w:trPr>
          <w:trHeight w:val="20"/>
        </w:trPr>
        <w:tc>
          <w:tcPr>
            <w:tcW w:w="3289" w:type="dxa"/>
            <w:vMerge/>
          </w:tcPr>
          <w:p w:rsidR="00D94F76" w:rsidRPr="00B67873" w:rsidRDefault="00D94F76" w:rsidP="00AC6A6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4F76" w:rsidRPr="00B67873" w:rsidRDefault="00D94F76" w:rsidP="00AC6A6B">
            <w:pPr>
              <w:spacing w:line="240" w:lineRule="auto"/>
              <w:rPr>
                <w:sz w:val="20"/>
                <w:szCs w:val="20"/>
              </w:rPr>
            </w:pPr>
            <w:r w:rsidRPr="00B67873">
              <w:rPr>
                <w:sz w:val="20"/>
                <w:szCs w:val="20"/>
              </w:rPr>
              <w:t>Умеет:</w:t>
            </w:r>
          </w:p>
        </w:tc>
        <w:tc>
          <w:tcPr>
            <w:tcW w:w="5246" w:type="dxa"/>
          </w:tcPr>
          <w:p w:rsidR="00D94F76" w:rsidRPr="00B67873" w:rsidRDefault="00D94F76" w:rsidP="00AC6A6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7873">
              <w:rPr>
                <w:rFonts w:ascii="Times New Roman" w:hAnsi="Times New Roman" w:cs="Times New Roman"/>
                <w:sz w:val="20"/>
                <w:szCs w:val="20"/>
              </w:rPr>
              <w:t xml:space="preserve">У-2. Выбирать способы для своевременного выявления </w:t>
            </w:r>
            <w:proofErr w:type="spellStart"/>
            <w:r w:rsidRPr="00B67873">
              <w:rPr>
                <w:rFonts w:ascii="Times New Roman" w:hAnsi="Times New Roman" w:cs="Times New Roman"/>
                <w:sz w:val="20"/>
                <w:szCs w:val="20"/>
              </w:rPr>
              <w:t>жизнеопасных</w:t>
            </w:r>
            <w:proofErr w:type="spellEnd"/>
            <w:r w:rsidRPr="00B67873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нарушений (острая кровопотеря, нарушение дыхания, остановка сердца, кома, шок)</w:t>
            </w:r>
          </w:p>
        </w:tc>
      </w:tr>
      <w:tr w:rsidR="00D94F76" w:rsidRPr="00B67873" w:rsidTr="00AC6A6B">
        <w:trPr>
          <w:trHeight w:val="20"/>
        </w:trPr>
        <w:tc>
          <w:tcPr>
            <w:tcW w:w="3289" w:type="dxa"/>
            <w:vMerge/>
          </w:tcPr>
          <w:p w:rsidR="00D94F76" w:rsidRPr="00B67873" w:rsidRDefault="00D94F76" w:rsidP="00AC6A6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4F76" w:rsidRPr="00B67873" w:rsidRDefault="00D94F76" w:rsidP="00AC6A6B">
            <w:pPr>
              <w:spacing w:line="240" w:lineRule="auto"/>
              <w:rPr>
                <w:sz w:val="20"/>
                <w:szCs w:val="20"/>
              </w:rPr>
            </w:pPr>
            <w:r w:rsidRPr="00B67873">
              <w:rPr>
                <w:sz w:val="20"/>
                <w:szCs w:val="20"/>
              </w:rPr>
              <w:t>Владеет:</w:t>
            </w:r>
          </w:p>
        </w:tc>
        <w:tc>
          <w:tcPr>
            <w:tcW w:w="5246" w:type="dxa"/>
          </w:tcPr>
          <w:p w:rsidR="00D94F76" w:rsidRPr="00B67873" w:rsidRDefault="00D94F76" w:rsidP="00AC6A6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67873">
              <w:rPr>
                <w:rFonts w:ascii="Times New Roman" w:hAnsi="Times New Roman" w:cs="Times New Roman"/>
                <w:sz w:val="20"/>
                <w:szCs w:val="20"/>
              </w:rPr>
              <w:t xml:space="preserve">В-2. Способами для своевременного  выявления </w:t>
            </w:r>
            <w:proofErr w:type="spellStart"/>
            <w:r w:rsidRPr="00B67873">
              <w:rPr>
                <w:rFonts w:ascii="Times New Roman" w:hAnsi="Times New Roman" w:cs="Times New Roman"/>
                <w:sz w:val="20"/>
                <w:szCs w:val="20"/>
              </w:rPr>
              <w:t>жизнеопасных</w:t>
            </w:r>
            <w:proofErr w:type="spellEnd"/>
            <w:r w:rsidRPr="00B67873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нарушений (острая кровопотеря, нарушение дыхания, остановка сердца, кома, шок)</w:t>
            </w:r>
          </w:p>
        </w:tc>
      </w:tr>
    </w:tbl>
    <w:p w:rsidR="00D94F76" w:rsidRPr="00B67873" w:rsidRDefault="00D94F76" w:rsidP="00D94F76">
      <w:pPr>
        <w:spacing w:line="240" w:lineRule="auto"/>
        <w:jc w:val="center"/>
        <w:rPr>
          <w:sz w:val="26"/>
          <w:szCs w:val="26"/>
        </w:rPr>
      </w:pPr>
    </w:p>
    <w:p w:rsidR="00D94F76" w:rsidRPr="00B67873" w:rsidRDefault="00D94F76" w:rsidP="00D94F76">
      <w:pPr>
        <w:spacing w:line="240" w:lineRule="auto"/>
        <w:jc w:val="center"/>
        <w:rPr>
          <w:sz w:val="26"/>
          <w:szCs w:val="26"/>
        </w:rPr>
      </w:pPr>
    </w:p>
    <w:p w:rsidR="00D94F76" w:rsidRDefault="00D94F76" w:rsidP="00D94F76">
      <w:pPr>
        <w:spacing w:line="240" w:lineRule="auto"/>
        <w:contextualSpacing/>
        <w:jc w:val="center"/>
        <w:rPr>
          <w:b/>
        </w:rPr>
      </w:pPr>
      <w:r w:rsidRPr="001E55A1">
        <w:rPr>
          <w:b/>
        </w:rPr>
        <w:t>Оценочные средства по дисциплине «Клиническая диагностика» для направления подготовки:</w:t>
      </w:r>
    </w:p>
    <w:p w:rsidR="00D94F76" w:rsidRPr="001E55A1" w:rsidRDefault="00D94F76" w:rsidP="00D94F76">
      <w:pPr>
        <w:spacing w:line="240" w:lineRule="auto"/>
        <w:contextualSpacing/>
        <w:jc w:val="center"/>
        <w:rPr>
          <w:b/>
        </w:rPr>
      </w:pPr>
      <w:r w:rsidRPr="001E55A1">
        <w:rPr>
          <w:b/>
        </w:rPr>
        <w:t>36.05.01 Ветеринария</w:t>
      </w:r>
    </w:p>
    <w:p w:rsidR="00D94F76" w:rsidRDefault="00D94F76" w:rsidP="00D94F76">
      <w:pPr>
        <w:spacing w:line="240" w:lineRule="auto"/>
        <w:contextualSpacing/>
        <w:jc w:val="center"/>
        <w:rPr>
          <w:b/>
        </w:rPr>
      </w:pPr>
    </w:p>
    <w:p w:rsidR="00D94F76" w:rsidRDefault="00D94F76" w:rsidP="00D94F76">
      <w:pPr>
        <w:spacing w:line="240" w:lineRule="auto"/>
        <w:contextualSpacing/>
        <w:jc w:val="center"/>
        <w:rPr>
          <w:b/>
        </w:rPr>
      </w:pPr>
      <w:r w:rsidRPr="001E55A1">
        <w:rPr>
          <w:b/>
        </w:rPr>
        <w:t>Тестовые задания</w:t>
      </w:r>
    </w:p>
    <w:p w:rsidR="00D94F76" w:rsidRDefault="00D94F76" w:rsidP="00D94F76">
      <w:pPr>
        <w:spacing w:line="240" w:lineRule="auto"/>
        <w:contextualSpacing/>
        <w:jc w:val="center"/>
        <w:rPr>
          <w:b/>
        </w:rPr>
      </w:pPr>
    </w:p>
    <w:p w:rsidR="00D94F76" w:rsidRDefault="00D94F76" w:rsidP="00D94F76">
      <w:pPr>
        <w:spacing w:line="240" w:lineRule="auto"/>
        <w:contextualSpacing/>
      </w:pPr>
      <w:r>
        <w:t>1.</w:t>
      </w:r>
      <w:r>
        <w:tab/>
        <w:t>Какой метод</w:t>
      </w:r>
      <w:r w:rsidR="00B67873">
        <w:t xml:space="preserve"> </w:t>
      </w:r>
      <w:r>
        <w:t>исследования относит к общим (основным)</w:t>
      </w:r>
      <w:r w:rsidR="00B67873">
        <w:t xml:space="preserve"> методам</w:t>
      </w:r>
    </w:p>
    <w:p w:rsidR="00D94F76" w:rsidRDefault="00D94F76" w:rsidP="00D94F76">
      <w:pPr>
        <w:spacing w:line="240" w:lineRule="auto"/>
        <w:contextualSpacing/>
      </w:pPr>
      <w:r>
        <w:t>A.</w:t>
      </w:r>
      <w:r>
        <w:tab/>
        <w:t xml:space="preserve"> Перкуссия</w:t>
      </w:r>
    </w:p>
    <w:p w:rsidR="00D94F76" w:rsidRDefault="00D94F76" w:rsidP="00D94F76">
      <w:pPr>
        <w:spacing w:line="240" w:lineRule="auto"/>
        <w:contextualSpacing/>
      </w:pPr>
      <w:r>
        <w:t>B.</w:t>
      </w:r>
      <w:r>
        <w:tab/>
        <w:t xml:space="preserve"> Ультразвуковое исследование</w:t>
      </w:r>
    </w:p>
    <w:p w:rsidR="00D94F76" w:rsidRDefault="00D94F76" w:rsidP="00D94F76">
      <w:pPr>
        <w:spacing w:line="240" w:lineRule="auto"/>
        <w:contextualSpacing/>
      </w:pPr>
      <w:r>
        <w:t>C.</w:t>
      </w:r>
      <w:r>
        <w:tab/>
        <w:t xml:space="preserve"> Компьютерная томография</w:t>
      </w:r>
      <w:r>
        <w:tab/>
      </w:r>
    </w:p>
    <w:p w:rsidR="00D94F76" w:rsidRDefault="00D94F76" w:rsidP="00D94F76">
      <w:pPr>
        <w:spacing w:line="240" w:lineRule="auto"/>
        <w:contextualSpacing/>
      </w:pPr>
      <w:r>
        <w:t>D.</w:t>
      </w:r>
      <w:r>
        <w:tab/>
        <w:t xml:space="preserve"> Исследование крови и мочи</w:t>
      </w:r>
    </w:p>
    <w:p w:rsidR="00D94F76" w:rsidRDefault="00D94F76" w:rsidP="00D94F76">
      <w:pPr>
        <w:spacing w:line="240" w:lineRule="auto"/>
        <w:contextualSpacing/>
      </w:pPr>
    </w:p>
    <w:p w:rsidR="00D94F76" w:rsidRDefault="00D94F76" w:rsidP="00D94F76">
      <w:pPr>
        <w:spacing w:line="240" w:lineRule="auto"/>
        <w:contextualSpacing/>
      </w:pPr>
      <w:r>
        <w:t xml:space="preserve">2.  При асците  сердечный толчок смещается </w:t>
      </w:r>
    </w:p>
    <w:p w:rsidR="00D94F76" w:rsidRDefault="00D94F76" w:rsidP="00D94F76">
      <w:pPr>
        <w:spacing w:line="240" w:lineRule="auto"/>
        <w:contextualSpacing/>
      </w:pPr>
    </w:p>
    <w:p w:rsidR="00D94F76" w:rsidRDefault="00D94F76" w:rsidP="00D94F76">
      <w:pPr>
        <w:spacing w:line="240" w:lineRule="auto"/>
        <w:contextualSpacing/>
      </w:pPr>
      <w:r>
        <w:t>A.</w:t>
      </w:r>
      <w:r>
        <w:tab/>
      </w:r>
      <w:proofErr w:type="spellStart"/>
      <w:r>
        <w:t>Краниально</w:t>
      </w:r>
      <w:proofErr w:type="spellEnd"/>
    </w:p>
    <w:p w:rsidR="00D94F76" w:rsidRDefault="00D94F76" w:rsidP="00D94F76">
      <w:pPr>
        <w:spacing w:line="240" w:lineRule="auto"/>
        <w:contextualSpacing/>
      </w:pPr>
      <w:r>
        <w:t>B.</w:t>
      </w:r>
      <w:r>
        <w:tab/>
        <w:t>Каудально</w:t>
      </w:r>
    </w:p>
    <w:p w:rsidR="00D94F76" w:rsidRDefault="00D94F76" w:rsidP="00D94F76">
      <w:pPr>
        <w:spacing w:line="240" w:lineRule="auto"/>
        <w:contextualSpacing/>
      </w:pPr>
      <w:r>
        <w:t>C.</w:t>
      </w:r>
      <w:r>
        <w:tab/>
        <w:t xml:space="preserve">Вбок </w:t>
      </w:r>
    </w:p>
    <w:p w:rsidR="00D94F76" w:rsidRDefault="00D94F76" w:rsidP="00D94F76">
      <w:pPr>
        <w:spacing w:line="240" w:lineRule="auto"/>
        <w:contextualSpacing/>
      </w:pPr>
      <w:r>
        <w:t>D.</w:t>
      </w:r>
      <w:r>
        <w:tab/>
        <w:t>Положение не изменяется</w:t>
      </w:r>
    </w:p>
    <w:p w:rsidR="00D94F76" w:rsidRDefault="00D94F76" w:rsidP="00D94F76">
      <w:pPr>
        <w:spacing w:line="240" w:lineRule="auto"/>
        <w:contextualSpacing/>
      </w:pPr>
    </w:p>
    <w:p w:rsidR="00D94F76" w:rsidRDefault="00D94F76" w:rsidP="00D94F76">
      <w:pPr>
        <w:spacing w:line="240" w:lineRule="auto"/>
        <w:contextualSpacing/>
      </w:pPr>
      <w:r>
        <w:t xml:space="preserve">3. Пальпация – это метод, основанный </w:t>
      </w:r>
      <w:proofErr w:type="gramStart"/>
      <w:r>
        <w:t>на</w:t>
      </w:r>
      <w:proofErr w:type="gramEnd"/>
    </w:p>
    <w:p w:rsidR="00D94F76" w:rsidRDefault="00D94F76" w:rsidP="00D94F76">
      <w:pPr>
        <w:spacing w:line="240" w:lineRule="auto"/>
        <w:contextualSpacing/>
      </w:pPr>
      <w:r>
        <w:t>A.</w:t>
      </w:r>
      <w:r>
        <w:tab/>
      </w:r>
      <w:proofErr w:type="gramStart"/>
      <w:r>
        <w:t>Чувстве</w:t>
      </w:r>
      <w:proofErr w:type="gramEnd"/>
      <w:r>
        <w:t xml:space="preserve"> осязания, стереометрии</w:t>
      </w:r>
    </w:p>
    <w:p w:rsidR="00D94F76" w:rsidRDefault="00D94F76" w:rsidP="00D94F76">
      <w:pPr>
        <w:spacing w:line="240" w:lineRule="auto"/>
        <w:contextualSpacing/>
      </w:pPr>
      <w:r>
        <w:t>B.</w:t>
      </w:r>
      <w:r>
        <w:tab/>
        <w:t xml:space="preserve">Зрительном </w:t>
      </w:r>
      <w:proofErr w:type="gramStart"/>
      <w:r>
        <w:t>восприятии</w:t>
      </w:r>
      <w:proofErr w:type="gramEnd"/>
    </w:p>
    <w:p w:rsidR="00D94F76" w:rsidRDefault="00D94F76" w:rsidP="00D94F76">
      <w:pPr>
        <w:spacing w:line="240" w:lineRule="auto"/>
        <w:contextualSpacing/>
      </w:pPr>
      <w:r>
        <w:t>C.</w:t>
      </w:r>
      <w:r>
        <w:tab/>
        <w:t xml:space="preserve">Слуховом </w:t>
      </w:r>
      <w:proofErr w:type="gramStart"/>
      <w:r>
        <w:t>восприятии</w:t>
      </w:r>
      <w:proofErr w:type="gramEnd"/>
      <w:r>
        <w:t xml:space="preserve"> звуков, получаемых от простукивания органов</w:t>
      </w:r>
    </w:p>
    <w:p w:rsidR="00D94F76" w:rsidRDefault="00D94F76" w:rsidP="00D94F76">
      <w:pPr>
        <w:spacing w:line="240" w:lineRule="auto"/>
        <w:contextualSpacing/>
      </w:pPr>
      <w:r>
        <w:t>D.</w:t>
      </w:r>
      <w:r>
        <w:tab/>
        <w:t>Выслушивание звуков, образующихся в функционирующих органах (сердце, легких) и полостях</w:t>
      </w:r>
    </w:p>
    <w:p w:rsidR="00D94F76" w:rsidRDefault="00D94F76" w:rsidP="00D94F76">
      <w:pPr>
        <w:spacing w:line="240" w:lineRule="auto"/>
        <w:contextualSpacing/>
      </w:pPr>
    </w:p>
    <w:p w:rsidR="00D94F76" w:rsidRDefault="00D94F76" w:rsidP="00D94F76">
      <w:pPr>
        <w:spacing w:line="240" w:lineRule="auto"/>
        <w:contextualSpacing/>
      </w:pPr>
      <w:r>
        <w:t>4. При наличии воспалительного процесса в придаточных пазухах носа при перкуссии получают звук</w:t>
      </w:r>
    </w:p>
    <w:p w:rsidR="00D94F76" w:rsidRDefault="00D94F76" w:rsidP="00D94F76">
      <w:pPr>
        <w:spacing w:line="240" w:lineRule="auto"/>
        <w:contextualSpacing/>
      </w:pPr>
      <w:r>
        <w:t>A.</w:t>
      </w:r>
      <w:r>
        <w:tab/>
        <w:t>Тимпанический</w:t>
      </w:r>
    </w:p>
    <w:p w:rsidR="00D94F76" w:rsidRDefault="00D94F76" w:rsidP="00D94F76">
      <w:pPr>
        <w:spacing w:line="240" w:lineRule="auto"/>
        <w:contextualSpacing/>
      </w:pPr>
      <w:r>
        <w:lastRenderedPageBreak/>
        <w:t>B.</w:t>
      </w:r>
      <w:r>
        <w:tab/>
        <w:t>Тупой</w:t>
      </w:r>
    </w:p>
    <w:p w:rsidR="00D94F76" w:rsidRDefault="00D94F76" w:rsidP="00D94F76">
      <w:pPr>
        <w:spacing w:line="240" w:lineRule="auto"/>
        <w:contextualSpacing/>
      </w:pPr>
      <w:r>
        <w:t>C.</w:t>
      </w:r>
      <w:r>
        <w:tab/>
      </w:r>
      <w:proofErr w:type="spellStart"/>
      <w:r>
        <w:t>Атимпанический</w:t>
      </w:r>
      <w:proofErr w:type="spellEnd"/>
      <w:r>
        <w:tab/>
      </w:r>
    </w:p>
    <w:p w:rsidR="00D94F76" w:rsidRDefault="00D94F76" w:rsidP="00D94F76">
      <w:pPr>
        <w:spacing w:line="240" w:lineRule="auto"/>
        <w:contextualSpacing/>
      </w:pPr>
      <w:r>
        <w:t>D.</w:t>
      </w:r>
      <w:r>
        <w:tab/>
        <w:t>Коробочный</w:t>
      </w:r>
    </w:p>
    <w:p w:rsidR="00D94F76" w:rsidRDefault="00D94F76" w:rsidP="00D94F76">
      <w:pPr>
        <w:spacing w:line="240" w:lineRule="auto"/>
        <w:contextualSpacing/>
      </w:pPr>
    </w:p>
    <w:p w:rsidR="00D94F76" w:rsidRDefault="00D94F76" w:rsidP="00D94F76">
      <w:pPr>
        <w:spacing w:line="240" w:lineRule="auto"/>
        <w:contextualSpacing/>
      </w:pPr>
      <w:r>
        <w:t>5.</w:t>
      </w:r>
      <w:r>
        <w:tab/>
        <w:t>При перкуссии придаточных пазух носа получают звук</w:t>
      </w:r>
    </w:p>
    <w:p w:rsidR="00D94F76" w:rsidRDefault="00D94F76" w:rsidP="00D94F76">
      <w:pPr>
        <w:spacing w:line="240" w:lineRule="auto"/>
        <w:contextualSpacing/>
      </w:pPr>
      <w:r>
        <w:t>A.</w:t>
      </w:r>
      <w:r>
        <w:tab/>
        <w:t>Тупой</w:t>
      </w:r>
    </w:p>
    <w:p w:rsidR="00D94F76" w:rsidRDefault="00D94F76" w:rsidP="00D94F76">
      <w:pPr>
        <w:spacing w:line="240" w:lineRule="auto"/>
        <w:contextualSpacing/>
      </w:pPr>
      <w:r>
        <w:t>B.</w:t>
      </w:r>
      <w:r>
        <w:tab/>
        <w:t>Коробочный</w:t>
      </w:r>
    </w:p>
    <w:p w:rsidR="00D94F76" w:rsidRDefault="00D94F76" w:rsidP="00D94F76">
      <w:pPr>
        <w:spacing w:line="240" w:lineRule="auto"/>
        <w:contextualSpacing/>
      </w:pPr>
      <w:r>
        <w:t>C.</w:t>
      </w:r>
      <w:r>
        <w:tab/>
        <w:t>С металлическим оттенком</w:t>
      </w:r>
    </w:p>
    <w:p w:rsidR="00D94F76" w:rsidRDefault="00D94F76" w:rsidP="00D94F76">
      <w:pPr>
        <w:spacing w:line="240" w:lineRule="auto"/>
        <w:contextualSpacing/>
      </w:pPr>
      <w:r>
        <w:t>D.</w:t>
      </w:r>
      <w:r>
        <w:tab/>
        <w:t>Тимпанический</w:t>
      </w:r>
    </w:p>
    <w:p w:rsidR="00D94F76" w:rsidRDefault="00D94F76" w:rsidP="00D94F76">
      <w:pPr>
        <w:spacing w:line="240" w:lineRule="auto"/>
        <w:contextualSpacing/>
      </w:pPr>
    </w:p>
    <w:p w:rsidR="00D94F76" w:rsidRDefault="00D94F76" w:rsidP="00D94F76">
      <w:pPr>
        <w:spacing w:line="240" w:lineRule="auto"/>
        <w:contextualSpacing/>
      </w:pPr>
      <w:r>
        <w:t xml:space="preserve">6.Частота дыхательных движений у крупного рогатого скота составляет … </w:t>
      </w:r>
      <w:proofErr w:type="spellStart"/>
      <w:r>
        <w:t>дв</w:t>
      </w:r>
      <w:proofErr w:type="spellEnd"/>
      <w:r>
        <w:t>/мин</w:t>
      </w:r>
    </w:p>
    <w:p w:rsidR="00D94F76" w:rsidRDefault="00D94F76" w:rsidP="00D94F76">
      <w:pPr>
        <w:spacing w:line="240" w:lineRule="auto"/>
        <w:contextualSpacing/>
      </w:pPr>
      <w:r>
        <w:t>A.</w:t>
      </w:r>
      <w:r>
        <w:tab/>
        <w:t>12-24</w:t>
      </w:r>
    </w:p>
    <w:p w:rsidR="00D94F76" w:rsidRDefault="00D94F76" w:rsidP="00D94F76">
      <w:pPr>
        <w:spacing w:line="240" w:lineRule="auto"/>
        <w:contextualSpacing/>
      </w:pPr>
      <w:r>
        <w:t>B.</w:t>
      </w:r>
      <w:r>
        <w:tab/>
        <w:t>8-16</w:t>
      </w:r>
    </w:p>
    <w:p w:rsidR="00D94F76" w:rsidRDefault="00D94F76" w:rsidP="00D94F76">
      <w:pPr>
        <w:spacing w:line="240" w:lineRule="auto"/>
        <w:contextualSpacing/>
      </w:pPr>
      <w:r>
        <w:t>C.</w:t>
      </w:r>
      <w:r>
        <w:tab/>
        <w:t>16-30</w:t>
      </w:r>
    </w:p>
    <w:p w:rsidR="00D94F76" w:rsidRDefault="00D94F76" w:rsidP="00D94F76">
      <w:pPr>
        <w:spacing w:line="240" w:lineRule="auto"/>
        <w:contextualSpacing/>
      </w:pPr>
      <w:r>
        <w:t>D.</w:t>
      </w:r>
      <w:r>
        <w:tab/>
        <w:t>12-30</w:t>
      </w:r>
    </w:p>
    <w:p w:rsidR="00D94F76" w:rsidRDefault="00D94F76" w:rsidP="00D94F76">
      <w:pPr>
        <w:spacing w:line="240" w:lineRule="auto"/>
        <w:contextualSpacing/>
      </w:pPr>
    </w:p>
    <w:p w:rsidR="00D94F76" w:rsidRDefault="00D94F76" w:rsidP="00D94F76">
      <w:pPr>
        <w:spacing w:line="240" w:lineRule="auto"/>
        <w:contextualSpacing/>
      </w:pPr>
      <w:r>
        <w:t>7.  По времени выявления диагнозы могут быть</w:t>
      </w:r>
    </w:p>
    <w:p w:rsidR="00D94F76" w:rsidRDefault="00D94F76" w:rsidP="00D94F76">
      <w:pPr>
        <w:spacing w:line="240" w:lineRule="auto"/>
        <w:contextualSpacing/>
      </w:pPr>
      <w:r>
        <w:t>A.</w:t>
      </w:r>
      <w:r>
        <w:tab/>
        <w:t>Предварительный и окончательный</w:t>
      </w:r>
    </w:p>
    <w:p w:rsidR="00D94F76" w:rsidRDefault="00D94F76" w:rsidP="00D94F76">
      <w:pPr>
        <w:spacing w:line="240" w:lineRule="auto"/>
        <w:contextualSpacing/>
      </w:pPr>
      <w:r>
        <w:t>B.</w:t>
      </w:r>
      <w:r>
        <w:tab/>
        <w:t>Ранний, поздний</w:t>
      </w:r>
    </w:p>
    <w:p w:rsidR="00D94F76" w:rsidRDefault="00D94F76" w:rsidP="00D94F76">
      <w:pPr>
        <w:spacing w:line="240" w:lineRule="auto"/>
        <w:contextualSpacing/>
      </w:pPr>
      <w:r>
        <w:t>C.</w:t>
      </w:r>
      <w:r>
        <w:tab/>
        <w:t>Сомнительный</w:t>
      </w:r>
    </w:p>
    <w:p w:rsidR="00D94F76" w:rsidRDefault="00D94F76" w:rsidP="00D94F76">
      <w:pPr>
        <w:spacing w:line="240" w:lineRule="auto"/>
        <w:contextualSpacing/>
      </w:pPr>
      <w:r>
        <w:t>D.</w:t>
      </w:r>
      <w:r>
        <w:tab/>
        <w:t>Правильный и неправильный</w:t>
      </w:r>
      <w:r>
        <w:tab/>
      </w:r>
    </w:p>
    <w:p w:rsidR="00D94F76" w:rsidRDefault="00D94F76" w:rsidP="00D94F76">
      <w:pPr>
        <w:spacing w:line="240" w:lineRule="auto"/>
        <w:contextualSpacing/>
      </w:pPr>
    </w:p>
    <w:p w:rsidR="00D94F76" w:rsidRDefault="00D94F76" w:rsidP="00D94F76">
      <w:pPr>
        <w:spacing w:line="240" w:lineRule="auto"/>
        <w:contextualSpacing/>
      </w:pPr>
      <w:r>
        <w:t>8.  Чем характеризуется смешанная одышка</w:t>
      </w:r>
    </w:p>
    <w:p w:rsidR="00D94F76" w:rsidRDefault="00D94F76" w:rsidP="00D94F76">
      <w:pPr>
        <w:spacing w:line="240" w:lineRule="auto"/>
        <w:contextualSpacing/>
      </w:pPr>
      <w:r>
        <w:t>A.</w:t>
      </w:r>
      <w:r>
        <w:tab/>
        <w:t>Затруднением вдоха</w:t>
      </w:r>
      <w:r>
        <w:tab/>
      </w:r>
    </w:p>
    <w:p w:rsidR="00D94F76" w:rsidRDefault="00D94F76" w:rsidP="00D94F76">
      <w:pPr>
        <w:spacing w:line="240" w:lineRule="auto"/>
        <w:contextualSpacing/>
      </w:pPr>
      <w:r>
        <w:t>B.</w:t>
      </w:r>
      <w:r>
        <w:tab/>
        <w:t>Затруднением выдоха</w:t>
      </w:r>
      <w:r>
        <w:tab/>
      </w:r>
    </w:p>
    <w:p w:rsidR="00D94F76" w:rsidRDefault="00D94F76" w:rsidP="00D94F76">
      <w:pPr>
        <w:spacing w:line="240" w:lineRule="auto"/>
        <w:contextualSpacing/>
      </w:pPr>
      <w:r>
        <w:t>C.</w:t>
      </w:r>
      <w:r>
        <w:tab/>
        <w:t>Затруднением вдоха и выдоха</w:t>
      </w:r>
    </w:p>
    <w:p w:rsidR="00D94F76" w:rsidRDefault="00D94F76" w:rsidP="00D94F76">
      <w:pPr>
        <w:spacing w:line="240" w:lineRule="auto"/>
        <w:contextualSpacing/>
      </w:pPr>
      <w:r>
        <w:t>D.</w:t>
      </w:r>
      <w:r>
        <w:tab/>
        <w:t>Внезапным возникновением и прогрессированием удушья</w:t>
      </w:r>
    </w:p>
    <w:p w:rsidR="00D94F76" w:rsidRDefault="00D94F76" w:rsidP="00D94F76">
      <w:pPr>
        <w:spacing w:line="240" w:lineRule="auto"/>
        <w:contextualSpacing/>
      </w:pPr>
    </w:p>
    <w:p w:rsidR="00D94F76" w:rsidRDefault="00D94F76" w:rsidP="00D94F76">
      <w:pPr>
        <w:spacing w:line="240" w:lineRule="auto"/>
        <w:contextualSpacing/>
      </w:pPr>
      <w:r>
        <w:t>9. Паренхиматозные органы (печень, селезенка) при перкуссии дают звук</w:t>
      </w:r>
    </w:p>
    <w:p w:rsidR="00D94F76" w:rsidRDefault="00D94F76" w:rsidP="00D94F76">
      <w:pPr>
        <w:spacing w:line="240" w:lineRule="auto"/>
        <w:contextualSpacing/>
      </w:pPr>
      <w:r>
        <w:t>A.</w:t>
      </w:r>
      <w:r>
        <w:tab/>
        <w:t>Тупой</w:t>
      </w:r>
    </w:p>
    <w:p w:rsidR="00D94F76" w:rsidRDefault="00D94F76" w:rsidP="00D94F76">
      <w:pPr>
        <w:spacing w:line="240" w:lineRule="auto"/>
        <w:contextualSpacing/>
      </w:pPr>
      <w:r>
        <w:t>B.</w:t>
      </w:r>
      <w:r>
        <w:tab/>
        <w:t>Громкий</w:t>
      </w:r>
    </w:p>
    <w:p w:rsidR="00D94F76" w:rsidRDefault="00D94F76" w:rsidP="00D94F76">
      <w:pPr>
        <w:spacing w:line="240" w:lineRule="auto"/>
        <w:contextualSpacing/>
      </w:pPr>
      <w:r>
        <w:t>C.</w:t>
      </w:r>
      <w:r>
        <w:tab/>
        <w:t>С металлическим оттенком</w:t>
      </w:r>
    </w:p>
    <w:p w:rsidR="00D94F76" w:rsidRDefault="00D94F76" w:rsidP="00D94F76">
      <w:pPr>
        <w:spacing w:line="240" w:lineRule="auto"/>
        <w:contextualSpacing/>
      </w:pPr>
      <w:r>
        <w:t>D.</w:t>
      </w:r>
      <w:r>
        <w:tab/>
        <w:t>Тимпанический</w:t>
      </w:r>
    </w:p>
    <w:p w:rsidR="00D94F76" w:rsidRDefault="00D94F76" w:rsidP="00D94F76">
      <w:pPr>
        <w:spacing w:line="240" w:lineRule="auto"/>
        <w:contextualSpacing/>
      </w:pPr>
    </w:p>
    <w:p w:rsidR="00D94F76" w:rsidRDefault="00D94F76" w:rsidP="00D94F76">
      <w:pPr>
        <w:spacing w:line="240" w:lineRule="auto"/>
        <w:contextualSpacing/>
      </w:pPr>
      <w:r>
        <w:t>10. Какой тип дыхания у большинства здоровых  животных</w:t>
      </w:r>
    </w:p>
    <w:p w:rsidR="00D94F76" w:rsidRDefault="00D94F76" w:rsidP="00D94F76">
      <w:pPr>
        <w:spacing w:line="240" w:lineRule="auto"/>
        <w:contextualSpacing/>
      </w:pPr>
      <w:r>
        <w:t>A.</w:t>
      </w:r>
      <w:r>
        <w:tab/>
        <w:t>Смешанный</w:t>
      </w:r>
    </w:p>
    <w:p w:rsidR="00D94F76" w:rsidRDefault="00D94F76" w:rsidP="00D94F76">
      <w:pPr>
        <w:spacing w:line="240" w:lineRule="auto"/>
        <w:contextualSpacing/>
      </w:pPr>
      <w:r>
        <w:t>B.</w:t>
      </w:r>
      <w:r>
        <w:tab/>
        <w:t>Реберный (грудной)</w:t>
      </w:r>
      <w:r>
        <w:tab/>
      </w:r>
    </w:p>
    <w:p w:rsidR="00D94F76" w:rsidRDefault="00D94F76" w:rsidP="00D94F76">
      <w:pPr>
        <w:spacing w:line="240" w:lineRule="auto"/>
        <w:contextualSpacing/>
      </w:pPr>
      <w:r>
        <w:t>C.</w:t>
      </w:r>
      <w:r>
        <w:tab/>
        <w:t>Абдоминальный (брюшной)</w:t>
      </w:r>
      <w:r>
        <w:tab/>
      </w:r>
    </w:p>
    <w:p w:rsidR="00D94F76" w:rsidRDefault="00D94F76" w:rsidP="00D94F76">
      <w:pPr>
        <w:spacing w:line="240" w:lineRule="auto"/>
        <w:contextualSpacing/>
      </w:pPr>
      <w:r>
        <w:t>D.</w:t>
      </w:r>
      <w:r>
        <w:tab/>
      </w:r>
      <w:proofErr w:type="spellStart"/>
      <w:r>
        <w:t>Чейн-Стокса</w:t>
      </w:r>
      <w:proofErr w:type="spellEnd"/>
    </w:p>
    <w:p w:rsidR="00D94F76" w:rsidRDefault="00D94F76" w:rsidP="00D94F76">
      <w:pPr>
        <w:spacing w:line="240" w:lineRule="auto"/>
        <w:contextualSpacing/>
      </w:pPr>
    </w:p>
    <w:p w:rsidR="00D94F76" w:rsidRDefault="00D94F76" w:rsidP="00D94F76">
      <w:pPr>
        <w:spacing w:line="240" w:lineRule="auto"/>
        <w:contextualSpacing/>
      </w:pPr>
      <w:r>
        <w:t>11.Сердечный толчок у крупного рогатого скота расположен</w:t>
      </w:r>
    </w:p>
    <w:p w:rsidR="00D94F76" w:rsidRDefault="00D94F76" w:rsidP="00D94F76">
      <w:pPr>
        <w:spacing w:line="240" w:lineRule="auto"/>
        <w:contextualSpacing/>
      </w:pPr>
      <w:r>
        <w:t>A.</w:t>
      </w:r>
      <w:r>
        <w:tab/>
        <w:t>Слева в 5 м/</w:t>
      </w:r>
      <w:proofErr w:type="gramStart"/>
      <w:r>
        <w:t>р</w:t>
      </w:r>
      <w:proofErr w:type="gramEnd"/>
      <w:r>
        <w:t xml:space="preserve"> в нижней части средней 1/3 грудной клетки. Справа в 4 м/</w:t>
      </w:r>
      <w:proofErr w:type="gramStart"/>
      <w:r>
        <w:t>р</w:t>
      </w:r>
      <w:proofErr w:type="gramEnd"/>
      <w:r>
        <w:t xml:space="preserve"> на 7 – 8 см ниже лопатко-плечевого сустава</w:t>
      </w:r>
    </w:p>
    <w:p w:rsidR="00D94F76" w:rsidRDefault="00D94F76" w:rsidP="00D94F76">
      <w:pPr>
        <w:spacing w:line="240" w:lineRule="auto"/>
        <w:contextualSpacing/>
      </w:pPr>
      <w:r>
        <w:t>B.</w:t>
      </w:r>
      <w:r>
        <w:tab/>
        <w:t>Слева в 4 м/</w:t>
      </w:r>
      <w:proofErr w:type="gramStart"/>
      <w:r>
        <w:t>р</w:t>
      </w:r>
      <w:proofErr w:type="gramEnd"/>
      <w:r>
        <w:t xml:space="preserve"> на 2-3 см выше локтевого бугра</w:t>
      </w:r>
    </w:p>
    <w:p w:rsidR="00D94F76" w:rsidRDefault="00D94F76" w:rsidP="00D94F76">
      <w:pPr>
        <w:spacing w:line="240" w:lineRule="auto"/>
        <w:contextualSpacing/>
      </w:pPr>
      <w:r>
        <w:lastRenderedPageBreak/>
        <w:t>C.</w:t>
      </w:r>
      <w:r>
        <w:tab/>
        <w:t>Справа в 4 м/</w:t>
      </w:r>
      <w:proofErr w:type="gramStart"/>
      <w:r>
        <w:t>р</w:t>
      </w:r>
      <w:proofErr w:type="gramEnd"/>
      <w:r>
        <w:t xml:space="preserve"> на 7 – 8 см ниже лопатко-плечевого сустава</w:t>
      </w:r>
    </w:p>
    <w:p w:rsidR="00D94F76" w:rsidRDefault="00D94F76" w:rsidP="00D94F76">
      <w:pPr>
        <w:spacing w:line="240" w:lineRule="auto"/>
        <w:contextualSpacing/>
      </w:pPr>
      <w:r>
        <w:t>D.</w:t>
      </w:r>
      <w:r>
        <w:tab/>
        <w:t>Слева в 4 м/</w:t>
      </w:r>
      <w:proofErr w:type="gramStart"/>
      <w:r>
        <w:t>р</w:t>
      </w:r>
      <w:proofErr w:type="gramEnd"/>
      <w:r>
        <w:t xml:space="preserve"> на 2-3 см выше локтевого бугра</w:t>
      </w:r>
    </w:p>
    <w:p w:rsidR="00D94F76" w:rsidRDefault="00D94F76" w:rsidP="00D94F76">
      <w:pPr>
        <w:spacing w:line="240" w:lineRule="auto"/>
        <w:contextualSpacing/>
      </w:pPr>
    </w:p>
    <w:p w:rsidR="00D94F76" w:rsidRDefault="00D94F76" w:rsidP="00D94F76">
      <w:pPr>
        <w:spacing w:line="240" w:lineRule="auto"/>
        <w:contextualSpacing/>
      </w:pPr>
      <w:r>
        <w:t>12.  Каким термином обозначается отсутствие аппетита</w:t>
      </w:r>
    </w:p>
    <w:p w:rsidR="00D94F76" w:rsidRDefault="00D94F76" w:rsidP="00D94F76">
      <w:pPr>
        <w:spacing w:line="240" w:lineRule="auto"/>
        <w:contextualSpacing/>
      </w:pPr>
    </w:p>
    <w:p w:rsidR="00D94F76" w:rsidRDefault="00D94F76" w:rsidP="00D94F76">
      <w:pPr>
        <w:spacing w:line="240" w:lineRule="auto"/>
        <w:contextualSpacing/>
      </w:pPr>
      <w:r>
        <w:t>A.</w:t>
      </w:r>
      <w:r>
        <w:tab/>
        <w:t xml:space="preserve">Булимия </w:t>
      </w:r>
      <w:r>
        <w:tab/>
      </w:r>
    </w:p>
    <w:p w:rsidR="00D94F76" w:rsidRDefault="00D94F76" w:rsidP="00D94F76">
      <w:pPr>
        <w:spacing w:line="240" w:lineRule="auto"/>
        <w:contextualSpacing/>
      </w:pPr>
      <w:r>
        <w:t>B.</w:t>
      </w:r>
      <w:r>
        <w:tab/>
        <w:t>Анорексия</w:t>
      </w:r>
    </w:p>
    <w:p w:rsidR="00D94F76" w:rsidRDefault="00D94F76" w:rsidP="00D94F76">
      <w:pPr>
        <w:spacing w:line="240" w:lineRule="auto"/>
        <w:contextualSpacing/>
      </w:pPr>
      <w:r>
        <w:t>C.</w:t>
      </w:r>
      <w:r>
        <w:tab/>
        <w:t xml:space="preserve">Извращение аппетита </w:t>
      </w:r>
      <w:r>
        <w:tab/>
      </w:r>
    </w:p>
    <w:p w:rsidR="00D94F76" w:rsidRDefault="00D94F76" w:rsidP="00D94F76">
      <w:pPr>
        <w:spacing w:line="240" w:lineRule="auto"/>
        <w:contextualSpacing/>
      </w:pPr>
      <w:r>
        <w:t>D.</w:t>
      </w:r>
      <w:r>
        <w:tab/>
      </w:r>
      <w:proofErr w:type="spellStart"/>
      <w:r>
        <w:t>Стридор</w:t>
      </w:r>
      <w:proofErr w:type="spellEnd"/>
    </w:p>
    <w:p w:rsidR="00D94F76" w:rsidRDefault="00D94F76" w:rsidP="00D94F76">
      <w:pPr>
        <w:spacing w:line="240" w:lineRule="auto"/>
        <w:contextualSpacing/>
      </w:pPr>
    </w:p>
    <w:p w:rsidR="00D94F76" w:rsidRDefault="00D94F76" w:rsidP="00D94F76">
      <w:pPr>
        <w:spacing w:line="240" w:lineRule="auto"/>
        <w:contextualSpacing/>
      </w:pPr>
      <w:r>
        <w:t>13.  При каких патологических состояниях у животных может наблюдаться тахикардия</w:t>
      </w:r>
    </w:p>
    <w:p w:rsidR="00D94F76" w:rsidRDefault="00D94F76" w:rsidP="00D94F76">
      <w:pPr>
        <w:spacing w:line="240" w:lineRule="auto"/>
        <w:contextualSpacing/>
      </w:pPr>
      <w:r>
        <w:t>A.</w:t>
      </w:r>
      <w:r>
        <w:tab/>
        <w:t>Анемии, возбуждение, гипертермии</w:t>
      </w:r>
    </w:p>
    <w:p w:rsidR="00D94F76" w:rsidRDefault="00D94F76" w:rsidP="00D94F76">
      <w:pPr>
        <w:spacing w:line="240" w:lineRule="auto"/>
        <w:contextualSpacing/>
      </w:pPr>
      <w:r>
        <w:t>B.</w:t>
      </w:r>
      <w:r>
        <w:tab/>
        <w:t>Уремии</w:t>
      </w:r>
    </w:p>
    <w:p w:rsidR="00D94F76" w:rsidRDefault="00D94F76" w:rsidP="00D94F76">
      <w:pPr>
        <w:spacing w:line="240" w:lineRule="auto"/>
        <w:contextualSpacing/>
      </w:pPr>
      <w:r>
        <w:t>C.</w:t>
      </w:r>
      <w:r>
        <w:tab/>
      </w:r>
      <w:proofErr w:type="spellStart"/>
      <w:r>
        <w:t>Ваготонии</w:t>
      </w:r>
      <w:proofErr w:type="spellEnd"/>
    </w:p>
    <w:p w:rsidR="00D94F76" w:rsidRDefault="00D94F76" w:rsidP="00D94F76">
      <w:pPr>
        <w:spacing w:line="240" w:lineRule="auto"/>
        <w:contextualSpacing/>
      </w:pPr>
      <w:r>
        <w:t>D.</w:t>
      </w:r>
      <w:r>
        <w:tab/>
        <w:t>Холемии</w:t>
      </w:r>
    </w:p>
    <w:p w:rsidR="00D94F76" w:rsidRDefault="00D94F76" w:rsidP="00D94F76">
      <w:pPr>
        <w:spacing w:line="240" w:lineRule="auto"/>
        <w:contextualSpacing/>
      </w:pPr>
    </w:p>
    <w:p w:rsidR="00D94F76" w:rsidRDefault="00D94F76" w:rsidP="00D94F76">
      <w:pPr>
        <w:spacing w:line="240" w:lineRule="auto"/>
        <w:contextualSpacing/>
      </w:pPr>
      <w:r>
        <w:t>14.  Каким термином можно назвать расстройство глотания</w:t>
      </w:r>
    </w:p>
    <w:p w:rsidR="00D94F76" w:rsidRDefault="00D94F76" w:rsidP="00D94F76">
      <w:pPr>
        <w:spacing w:line="240" w:lineRule="auto"/>
        <w:contextualSpacing/>
      </w:pPr>
      <w:r>
        <w:t>A.</w:t>
      </w:r>
      <w:r>
        <w:tab/>
        <w:t xml:space="preserve">Полидипсия </w:t>
      </w:r>
      <w:r>
        <w:tab/>
      </w:r>
    </w:p>
    <w:p w:rsidR="00D94F76" w:rsidRDefault="00D94F76" w:rsidP="00D94F76">
      <w:pPr>
        <w:spacing w:line="240" w:lineRule="auto"/>
        <w:contextualSpacing/>
      </w:pPr>
      <w:r>
        <w:t>B.</w:t>
      </w:r>
      <w:r>
        <w:tab/>
        <w:t xml:space="preserve">Диспепсия </w:t>
      </w:r>
      <w:r>
        <w:tab/>
      </w:r>
    </w:p>
    <w:p w:rsidR="00D94F76" w:rsidRDefault="00D94F76" w:rsidP="00D94F76">
      <w:pPr>
        <w:spacing w:line="240" w:lineRule="auto"/>
        <w:contextualSpacing/>
      </w:pPr>
      <w:r>
        <w:t>C.</w:t>
      </w:r>
      <w:r>
        <w:tab/>
        <w:t>Дисфагия</w:t>
      </w:r>
    </w:p>
    <w:p w:rsidR="00D94F76" w:rsidRDefault="00D94F76" w:rsidP="00D94F76">
      <w:pPr>
        <w:spacing w:line="240" w:lineRule="auto"/>
        <w:contextualSpacing/>
      </w:pPr>
      <w:r>
        <w:t>D.</w:t>
      </w:r>
      <w:r>
        <w:tab/>
        <w:t>Булимия</w:t>
      </w:r>
    </w:p>
    <w:p w:rsidR="00D94F76" w:rsidRDefault="00D94F76" w:rsidP="00D94F76">
      <w:pPr>
        <w:spacing w:line="240" w:lineRule="auto"/>
        <w:contextualSpacing/>
      </w:pPr>
    </w:p>
    <w:p w:rsidR="00D94F76" w:rsidRDefault="00D94F76" w:rsidP="00D94F76">
      <w:pPr>
        <w:spacing w:line="240" w:lineRule="auto"/>
        <w:contextualSpacing/>
      </w:pPr>
      <w:r>
        <w:t xml:space="preserve">15. У крупного рогатого скота манжетку при измерении артериального давления  накладывают </w:t>
      </w:r>
      <w:proofErr w:type="gramStart"/>
      <w:r>
        <w:t>на</w:t>
      </w:r>
      <w:proofErr w:type="gramEnd"/>
    </w:p>
    <w:p w:rsidR="00D94F76" w:rsidRDefault="00D94F76" w:rsidP="00D94F76">
      <w:pPr>
        <w:spacing w:line="240" w:lineRule="auto"/>
        <w:contextualSpacing/>
      </w:pPr>
      <w:r>
        <w:t>A.</w:t>
      </w:r>
      <w:r>
        <w:tab/>
        <w:t>Пясть грудной конечности</w:t>
      </w:r>
    </w:p>
    <w:p w:rsidR="00D94F76" w:rsidRDefault="00D94F76" w:rsidP="00D94F76">
      <w:pPr>
        <w:spacing w:line="240" w:lineRule="auto"/>
        <w:contextualSpacing/>
      </w:pPr>
      <w:r>
        <w:t>B.</w:t>
      </w:r>
      <w:r>
        <w:tab/>
        <w:t>Шею</w:t>
      </w:r>
    </w:p>
    <w:p w:rsidR="00D94F76" w:rsidRDefault="00D94F76" w:rsidP="00D94F76">
      <w:pPr>
        <w:spacing w:line="240" w:lineRule="auto"/>
        <w:contextualSpacing/>
      </w:pPr>
      <w:r>
        <w:t>C.</w:t>
      </w:r>
      <w:r>
        <w:tab/>
        <w:t>Корень хвоста</w:t>
      </w:r>
    </w:p>
    <w:p w:rsidR="00D94F76" w:rsidRDefault="00D94F76" w:rsidP="00D94F76">
      <w:pPr>
        <w:spacing w:line="240" w:lineRule="auto"/>
        <w:contextualSpacing/>
      </w:pPr>
      <w:r>
        <w:t>D.</w:t>
      </w:r>
      <w:r>
        <w:tab/>
        <w:t>Область живота</w:t>
      </w:r>
    </w:p>
    <w:p w:rsidR="00D94F76" w:rsidRDefault="00D94F76" w:rsidP="00D94F76">
      <w:pPr>
        <w:spacing w:line="240" w:lineRule="auto"/>
        <w:contextualSpacing/>
      </w:pPr>
    </w:p>
    <w:p w:rsidR="00D94F76" w:rsidRDefault="00D94F76" w:rsidP="00D94F76">
      <w:pPr>
        <w:spacing w:line="240" w:lineRule="auto"/>
        <w:contextualSpacing/>
      </w:pPr>
      <w:r>
        <w:t>16.  Консистенция и форма фекалий у собак и свиней</w:t>
      </w:r>
    </w:p>
    <w:p w:rsidR="00D94F76" w:rsidRDefault="00D94F76" w:rsidP="00D94F76">
      <w:pPr>
        <w:spacing w:line="240" w:lineRule="auto"/>
        <w:contextualSpacing/>
      </w:pPr>
      <w:r>
        <w:t>A.</w:t>
      </w:r>
      <w:r>
        <w:tab/>
        <w:t xml:space="preserve">Плотноватые, продолговато-овальные </w:t>
      </w:r>
      <w:proofErr w:type="spellStart"/>
      <w:r>
        <w:t>скибалы</w:t>
      </w:r>
      <w:proofErr w:type="spellEnd"/>
    </w:p>
    <w:p w:rsidR="00D94F76" w:rsidRDefault="00D94F76" w:rsidP="00D94F76">
      <w:pPr>
        <w:spacing w:line="240" w:lineRule="auto"/>
        <w:contextualSpacing/>
      </w:pPr>
      <w:r>
        <w:t>B.</w:t>
      </w:r>
      <w:r>
        <w:tab/>
        <w:t>Кашицеобразные, волнистые лепешки</w:t>
      </w:r>
    </w:p>
    <w:p w:rsidR="00D94F76" w:rsidRDefault="00D94F76" w:rsidP="00D94F76">
      <w:pPr>
        <w:spacing w:line="240" w:lineRule="auto"/>
        <w:contextualSpacing/>
      </w:pPr>
      <w:r>
        <w:t>C.</w:t>
      </w:r>
      <w:r>
        <w:tab/>
        <w:t>Плотноватые или тестообразные цилиндры</w:t>
      </w:r>
    </w:p>
    <w:p w:rsidR="00D94F76" w:rsidRDefault="00D94F76" w:rsidP="00D94F76">
      <w:pPr>
        <w:spacing w:line="240" w:lineRule="auto"/>
        <w:contextualSpacing/>
      </w:pPr>
      <w:r>
        <w:t>D.</w:t>
      </w:r>
      <w:r>
        <w:tab/>
        <w:t>Плотновато-тестообразные «улитки»</w:t>
      </w:r>
    </w:p>
    <w:p w:rsidR="00D94F76" w:rsidRDefault="00D94F76" w:rsidP="00D94F76">
      <w:pPr>
        <w:spacing w:line="240" w:lineRule="auto"/>
        <w:contextualSpacing/>
      </w:pPr>
    </w:p>
    <w:p w:rsidR="00D94F76" w:rsidRDefault="00D94F76" w:rsidP="00D94F76">
      <w:pPr>
        <w:spacing w:line="240" w:lineRule="auto"/>
        <w:contextualSpacing/>
      </w:pPr>
      <w:r>
        <w:t>17. Область печеночной тупости у крупного рогатого скота</w:t>
      </w:r>
    </w:p>
    <w:p w:rsidR="00D94F76" w:rsidRDefault="00D94F76" w:rsidP="00D94F76">
      <w:pPr>
        <w:spacing w:line="240" w:lineRule="auto"/>
        <w:contextualSpacing/>
      </w:pPr>
      <w:r>
        <w:t>A.</w:t>
      </w:r>
      <w:r>
        <w:tab/>
        <w:t xml:space="preserve">Справа  в 10-12 </w:t>
      </w:r>
      <w:proofErr w:type="spellStart"/>
      <w:r>
        <w:t>межреберьях</w:t>
      </w:r>
      <w:proofErr w:type="spellEnd"/>
    </w:p>
    <w:p w:rsidR="00D94F76" w:rsidRDefault="00D94F76" w:rsidP="00D94F76">
      <w:pPr>
        <w:spacing w:line="240" w:lineRule="auto"/>
        <w:contextualSpacing/>
      </w:pPr>
      <w:r>
        <w:t>B.</w:t>
      </w:r>
      <w:r>
        <w:tab/>
        <w:t xml:space="preserve">Справа в 13-17 </w:t>
      </w:r>
      <w:proofErr w:type="spellStart"/>
      <w:r>
        <w:t>межреберьях</w:t>
      </w:r>
      <w:proofErr w:type="spellEnd"/>
    </w:p>
    <w:p w:rsidR="00D94F76" w:rsidRDefault="00D94F76" w:rsidP="00D94F76">
      <w:pPr>
        <w:spacing w:line="240" w:lineRule="auto"/>
        <w:contextualSpacing/>
      </w:pPr>
      <w:r>
        <w:t>C.</w:t>
      </w:r>
      <w:r>
        <w:tab/>
        <w:t>Справа и слева до 12 и 10 ребра соответственно</w:t>
      </w:r>
    </w:p>
    <w:p w:rsidR="00D94F76" w:rsidRDefault="00D94F76" w:rsidP="00D94F76">
      <w:pPr>
        <w:spacing w:line="240" w:lineRule="auto"/>
        <w:contextualSpacing/>
      </w:pPr>
      <w:r>
        <w:t>D.</w:t>
      </w:r>
      <w:r>
        <w:tab/>
        <w:t xml:space="preserve">В области </w:t>
      </w:r>
      <w:proofErr w:type="spellStart"/>
      <w:r>
        <w:t>эпигастрия</w:t>
      </w:r>
      <w:proofErr w:type="spellEnd"/>
    </w:p>
    <w:p w:rsidR="00D94F76" w:rsidRDefault="00D94F76" w:rsidP="00D94F76">
      <w:pPr>
        <w:spacing w:line="240" w:lineRule="auto"/>
        <w:contextualSpacing/>
      </w:pPr>
    </w:p>
    <w:p w:rsidR="00D94F76" w:rsidRDefault="00D94F76" w:rsidP="00D94F76">
      <w:pPr>
        <w:spacing w:line="240" w:lineRule="auto"/>
        <w:contextualSpacing/>
      </w:pPr>
      <w:r>
        <w:t>18. Каким термином можно обозначить искривление позвоночного столба вверх</w:t>
      </w:r>
    </w:p>
    <w:p w:rsidR="00D94F76" w:rsidRDefault="00D94F76" w:rsidP="00D94F76">
      <w:pPr>
        <w:spacing w:line="240" w:lineRule="auto"/>
        <w:contextualSpacing/>
      </w:pPr>
      <w:r>
        <w:t>A.</w:t>
      </w:r>
      <w:r>
        <w:tab/>
        <w:t>Лордоз</w:t>
      </w:r>
    </w:p>
    <w:p w:rsidR="00D94F76" w:rsidRDefault="00D94F76" w:rsidP="00D94F76">
      <w:pPr>
        <w:spacing w:line="240" w:lineRule="auto"/>
        <w:contextualSpacing/>
      </w:pPr>
      <w:r>
        <w:lastRenderedPageBreak/>
        <w:t>B.</w:t>
      </w:r>
      <w:r>
        <w:tab/>
        <w:t>Кифоз</w:t>
      </w:r>
    </w:p>
    <w:p w:rsidR="00D94F76" w:rsidRDefault="00D94F76" w:rsidP="00D94F76">
      <w:pPr>
        <w:spacing w:line="240" w:lineRule="auto"/>
        <w:contextualSpacing/>
      </w:pPr>
      <w:r>
        <w:t>C.</w:t>
      </w:r>
      <w:r>
        <w:tab/>
        <w:t>Сколиоз</w:t>
      </w:r>
    </w:p>
    <w:p w:rsidR="00D94F76" w:rsidRDefault="00D94F76" w:rsidP="00D94F76">
      <w:pPr>
        <w:spacing w:line="240" w:lineRule="auto"/>
        <w:contextualSpacing/>
      </w:pPr>
      <w:r>
        <w:t>D.</w:t>
      </w:r>
      <w:r>
        <w:tab/>
        <w:t>Ступор</w:t>
      </w:r>
    </w:p>
    <w:p w:rsidR="00D94F76" w:rsidRDefault="00D94F76" w:rsidP="00D94F76">
      <w:pPr>
        <w:spacing w:line="240" w:lineRule="auto"/>
        <w:contextualSpacing/>
      </w:pPr>
    </w:p>
    <w:p w:rsidR="00D94F76" w:rsidRDefault="00D94F76" w:rsidP="00D94F76">
      <w:pPr>
        <w:spacing w:line="240" w:lineRule="auto"/>
        <w:contextualSpacing/>
      </w:pPr>
      <w:r>
        <w:t xml:space="preserve">19.  При каких изменениях можно наблюдать задержку мочи </w:t>
      </w:r>
    </w:p>
    <w:p w:rsidR="00D94F76" w:rsidRDefault="00D94F76" w:rsidP="00D94F76">
      <w:pPr>
        <w:spacing w:line="240" w:lineRule="auto"/>
        <w:contextualSpacing/>
      </w:pPr>
      <w:r>
        <w:t>A.</w:t>
      </w:r>
      <w:r>
        <w:tab/>
        <w:t>При заболеваниях печени</w:t>
      </w:r>
    </w:p>
    <w:p w:rsidR="00D94F76" w:rsidRDefault="00D94F76" w:rsidP="00D94F76">
      <w:pPr>
        <w:spacing w:line="240" w:lineRule="auto"/>
        <w:contextualSpacing/>
      </w:pPr>
      <w:r>
        <w:t>B.</w:t>
      </w:r>
      <w:r>
        <w:tab/>
        <w:t xml:space="preserve">Повышенном </w:t>
      </w:r>
      <w:proofErr w:type="gramStart"/>
      <w:r>
        <w:t>потении</w:t>
      </w:r>
      <w:proofErr w:type="gramEnd"/>
      <w:r>
        <w:t>, диареи, недостатке  питьевой воды</w:t>
      </w:r>
    </w:p>
    <w:p w:rsidR="00D94F76" w:rsidRDefault="00D94F76" w:rsidP="00D94F76">
      <w:pPr>
        <w:spacing w:line="240" w:lineRule="auto"/>
        <w:contextualSpacing/>
      </w:pPr>
      <w:r>
        <w:t>C.</w:t>
      </w:r>
      <w:r>
        <w:tab/>
      </w:r>
      <w:proofErr w:type="gramStart"/>
      <w:r>
        <w:t>Параличе</w:t>
      </w:r>
      <w:proofErr w:type="gramEnd"/>
      <w:r>
        <w:t xml:space="preserve"> и парезе  мочевого пузыря</w:t>
      </w:r>
    </w:p>
    <w:p w:rsidR="00D94F76" w:rsidRDefault="00D94F76" w:rsidP="00D94F76">
      <w:pPr>
        <w:spacing w:line="240" w:lineRule="auto"/>
        <w:contextualSpacing/>
      </w:pPr>
      <w:r>
        <w:t>D.</w:t>
      </w:r>
      <w:r>
        <w:tab/>
      </w:r>
      <w:proofErr w:type="gramStart"/>
      <w:r>
        <w:t>Отёке</w:t>
      </w:r>
      <w:proofErr w:type="gramEnd"/>
      <w:r>
        <w:t xml:space="preserve"> лёгких</w:t>
      </w:r>
      <w:r>
        <w:tab/>
      </w:r>
    </w:p>
    <w:p w:rsidR="00D94F76" w:rsidRDefault="00D94F76" w:rsidP="00D94F76">
      <w:pPr>
        <w:spacing w:line="240" w:lineRule="auto"/>
        <w:contextualSpacing/>
      </w:pPr>
    </w:p>
    <w:p w:rsidR="00D94F76" w:rsidRDefault="00D94F76" w:rsidP="00D94F76">
      <w:pPr>
        <w:spacing w:line="240" w:lineRule="auto"/>
        <w:contextualSpacing/>
      </w:pPr>
      <w:r>
        <w:t>20. Каким образом исследуют болевую чувствительность</w:t>
      </w:r>
    </w:p>
    <w:p w:rsidR="00D94F76" w:rsidRDefault="00D94F76" w:rsidP="00D94F76">
      <w:pPr>
        <w:spacing w:line="240" w:lineRule="auto"/>
        <w:contextualSpacing/>
      </w:pPr>
      <w:r>
        <w:t>A.</w:t>
      </w:r>
      <w:r>
        <w:tab/>
        <w:t>Легкими прикосновениями соломинк</w:t>
      </w:r>
      <w:r w:rsidR="001B330E">
        <w:t>ой, кисточкой</w:t>
      </w:r>
      <w:r>
        <w:t xml:space="preserve"> до волос в области холки, живота и др. участках</w:t>
      </w:r>
    </w:p>
    <w:p w:rsidR="00D94F76" w:rsidRDefault="00D94F76" w:rsidP="00D94F76">
      <w:pPr>
        <w:spacing w:line="240" w:lineRule="auto"/>
        <w:contextualSpacing/>
      </w:pPr>
      <w:r>
        <w:t>B.</w:t>
      </w:r>
      <w:r>
        <w:tab/>
        <w:t>Покалываниями кожи острием иглы</w:t>
      </w:r>
    </w:p>
    <w:p w:rsidR="00D94F76" w:rsidRDefault="00D94F76" w:rsidP="00D94F76">
      <w:pPr>
        <w:spacing w:line="240" w:lineRule="auto"/>
        <w:contextualSpacing/>
      </w:pPr>
      <w:r>
        <w:t>C.</w:t>
      </w:r>
      <w:r>
        <w:tab/>
        <w:t>Прикосновением к коже теплых и холодных предметов</w:t>
      </w:r>
    </w:p>
    <w:p w:rsidR="00D94F76" w:rsidRDefault="00D94F76" w:rsidP="00D94F76">
      <w:pPr>
        <w:spacing w:line="240" w:lineRule="auto"/>
        <w:contextualSpacing/>
      </w:pPr>
      <w:r>
        <w:t>D.</w:t>
      </w:r>
      <w:r>
        <w:tab/>
        <w:t>Выдвижение одной из конечностей вперед</w:t>
      </w:r>
    </w:p>
    <w:p w:rsidR="00D94F76" w:rsidRDefault="00D94F76" w:rsidP="00D94F76">
      <w:pPr>
        <w:spacing w:line="240" w:lineRule="auto"/>
        <w:contextualSpacing/>
      </w:pPr>
    </w:p>
    <w:p w:rsidR="00D94F76" w:rsidRDefault="00D94F76" w:rsidP="00D94F76">
      <w:pPr>
        <w:spacing w:line="240" w:lineRule="auto"/>
        <w:contextualSpacing/>
      </w:pPr>
      <w:r>
        <w:t>21.  Каким термином можно назвать появление белка в моче</w:t>
      </w:r>
    </w:p>
    <w:p w:rsidR="00D94F76" w:rsidRDefault="00D94F76" w:rsidP="00D94F76">
      <w:pPr>
        <w:spacing w:line="240" w:lineRule="auto"/>
        <w:contextualSpacing/>
      </w:pPr>
      <w:r>
        <w:t>A.</w:t>
      </w:r>
      <w:r>
        <w:tab/>
      </w:r>
      <w:proofErr w:type="spellStart"/>
      <w:r>
        <w:t>Кетонурия</w:t>
      </w:r>
      <w:proofErr w:type="spellEnd"/>
    </w:p>
    <w:p w:rsidR="00D94F76" w:rsidRDefault="00D94F76" w:rsidP="00D94F76">
      <w:pPr>
        <w:spacing w:line="240" w:lineRule="auto"/>
        <w:contextualSpacing/>
      </w:pPr>
      <w:r>
        <w:t>B.</w:t>
      </w:r>
      <w:r>
        <w:tab/>
        <w:t>Протеинурия</w:t>
      </w:r>
    </w:p>
    <w:p w:rsidR="00D94F76" w:rsidRDefault="00D94F76" w:rsidP="00D94F76">
      <w:pPr>
        <w:spacing w:line="240" w:lineRule="auto"/>
        <w:contextualSpacing/>
      </w:pPr>
      <w:r>
        <w:t>C.</w:t>
      </w:r>
      <w:r>
        <w:tab/>
        <w:t>Гематурия</w:t>
      </w:r>
    </w:p>
    <w:p w:rsidR="00D94F76" w:rsidRDefault="00D94F76" w:rsidP="00D94F76">
      <w:pPr>
        <w:spacing w:line="240" w:lineRule="auto"/>
        <w:contextualSpacing/>
      </w:pPr>
      <w:r>
        <w:t>D.</w:t>
      </w:r>
      <w:r>
        <w:tab/>
      </w:r>
      <w:proofErr w:type="spellStart"/>
      <w:r>
        <w:t>Уробилинурия</w:t>
      </w:r>
      <w:proofErr w:type="spellEnd"/>
    </w:p>
    <w:p w:rsidR="00D94F76" w:rsidRDefault="00D94F76" w:rsidP="00D94F76">
      <w:pPr>
        <w:spacing w:line="240" w:lineRule="auto"/>
        <w:contextualSpacing/>
      </w:pPr>
    </w:p>
    <w:p w:rsidR="00D94F76" w:rsidRDefault="00D94F76" w:rsidP="00D94F76">
      <w:pPr>
        <w:spacing w:line="240" w:lineRule="auto"/>
        <w:contextualSpacing/>
      </w:pPr>
      <w:r>
        <w:t>22. Каким термином можно обозначить снижение мышечного тонуса</w:t>
      </w:r>
    </w:p>
    <w:p w:rsidR="00D94F76" w:rsidRDefault="00D94F76" w:rsidP="00D94F76">
      <w:pPr>
        <w:spacing w:line="240" w:lineRule="auto"/>
        <w:contextualSpacing/>
      </w:pPr>
      <w:r>
        <w:t>A.</w:t>
      </w:r>
      <w:r>
        <w:tab/>
        <w:t>Гипотония</w:t>
      </w:r>
    </w:p>
    <w:p w:rsidR="00D94F76" w:rsidRDefault="00D94F76" w:rsidP="00D94F76">
      <w:pPr>
        <w:spacing w:line="240" w:lineRule="auto"/>
        <w:contextualSpacing/>
      </w:pPr>
      <w:r>
        <w:t>B.</w:t>
      </w:r>
      <w:r>
        <w:tab/>
        <w:t>Гипертония</w:t>
      </w:r>
    </w:p>
    <w:p w:rsidR="00D94F76" w:rsidRDefault="00D94F76" w:rsidP="00D94F76">
      <w:pPr>
        <w:spacing w:line="240" w:lineRule="auto"/>
        <w:contextualSpacing/>
      </w:pPr>
      <w:r>
        <w:t>C.</w:t>
      </w:r>
      <w:r>
        <w:tab/>
        <w:t>Атаксия</w:t>
      </w:r>
    </w:p>
    <w:p w:rsidR="00D94F76" w:rsidRDefault="00D94F76" w:rsidP="00D94F76">
      <w:pPr>
        <w:spacing w:line="240" w:lineRule="auto"/>
        <w:contextualSpacing/>
      </w:pPr>
      <w:r>
        <w:t>D.</w:t>
      </w:r>
      <w:r>
        <w:tab/>
        <w:t>Гиперкинезы</w:t>
      </w:r>
    </w:p>
    <w:p w:rsidR="00D94F76" w:rsidRDefault="00D94F76" w:rsidP="00D94F76">
      <w:pPr>
        <w:spacing w:line="240" w:lineRule="auto"/>
        <w:contextualSpacing/>
      </w:pPr>
    </w:p>
    <w:p w:rsidR="00D94F76" w:rsidRDefault="00D94F76" w:rsidP="00D94F76">
      <w:pPr>
        <w:spacing w:line="240" w:lineRule="auto"/>
        <w:contextualSpacing/>
      </w:pPr>
      <w:r>
        <w:t>23.  При какой патологии моча белая, с примесью гноя</w:t>
      </w:r>
    </w:p>
    <w:p w:rsidR="00D94F76" w:rsidRDefault="00D94F76" w:rsidP="00D94F76">
      <w:pPr>
        <w:spacing w:line="240" w:lineRule="auto"/>
        <w:contextualSpacing/>
      </w:pPr>
      <w:r>
        <w:t>A.</w:t>
      </w:r>
      <w:r>
        <w:tab/>
        <w:t>Сахарный и несахарный диабет, нефросклероз</w:t>
      </w:r>
    </w:p>
    <w:p w:rsidR="00D94F76" w:rsidRDefault="00D94F76" w:rsidP="00D94F76">
      <w:pPr>
        <w:spacing w:line="240" w:lineRule="auto"/>
        <w:contextualSpacing/>
      </w:pPr>
      <w:r>
        <w:t>B.</w:t>
      </w:r>
      <w:r>
        <w:tab/>
        <w:t>Повышенное потоотделение</w:t>
      </w:r>
    </w:p>
    <w:p w:rsidR="00D94F76" w:rsidRDefault="00D94F76" w:rsidP="00D94F76">
      <w:pPr>
        <w:spacing w:line="240" w:lineRule="auto"/>
        <w:contextualSpacing/>
      </w:pPr>
      <w:r>
        <w:t>C.</w:t>
      </w:r>
      <w:r>
        <w:tab/>
        <w:t>Увеличение желчных пигментов</w:t>
      </w:r>
    </w:p>
    <w:p w:rsidR="00D94F76" w:rsidRDefault="00D94F76" w:rsidP="00D94F76">
      <w:pPr>
        <w:spacing w:line="240" w:lineRule="auto"/>
        <w:contextualSpacing/>
      </w:pPr>
      <w:r>
        <w:t>D.</w:t>
      </w:r>
      <w:r>
        <w:tab/>
        <w:t>Цистит, пиелонефрит</w:t>
      </w:r>
      <w:r>
        <w:tab/>
      </w:r>
    </w:p>
    <w:p w:rsidR="00D94F76" w:rsidRDefault="00D94F76" w:rsidP="00D94F76">
      <w:pPr>
        <w:spacing w:line="240" w:lineRule="auto"/>
        <w:contextualSpacing/>
      </w:pPr>
    </w:p>
    <w:p w:rsidR="00D94F76" w:rsidRDefault="00D94F76" w:rsidP="00D94F76">
      <w:pPr>
        <w:spacing w:line="240" w:lineRule="auto"/>
        <w:contextualSpacing/>
      </w:pPr>
      <w:r>
        <w:t>24. Каким прибором можно исследовать глазное  дно у животных ...</w:t>
      </w:r>
    </w:p>
    <w:p w:rsidR="00D94F76" w:rsidRDefault="00D94F76" w:rsidP="00D94F76">
      <w:pPr>
        <w:spacing w:line="240" w:lineRule="auto"/>
        <w:contextualSpacing/>
      </w:pPr>
      <w:r>
        <w:t>A.</w:t>
      </w:r>
      <w:r>
        <w:tab/>
        <w:t>Риноскопом</w:t>
      </w:r>
    </w:p>
    <w:p w:rsidR="00D94F76" w:rsidRDefault="00D94F76" w:rsidP="00D94F76">
      <w:pPr>
        <w:spacing w:line="240" w:lineRule="auto"/>
        <w:contextualSpacing/>
      </w:pPr>
      <w:r>
        <w:t>B.</w:t>
      </w:r>
      <w:r>
        <w:tab/>
        <w:t>Офтальмоскопом</w:t>
      </w:r>
    </w:p>
    <w:p w:rsidR="00D94F76" w:rsidRDefault="00D94F76" w:rsidP="00D94F76">
      <w:pPr>
        <w:spacing w:line="240" w:lineRule="auto"/>
        <w:contextualSpacing/>
      </w:pPr>
      <w:r>
        <w:t>C.</w:t>
      </w:r>
      <w:r>
        <w:tab/>
        <w:t>Ларингоскопом</w:t>
      </w:r>
    </w:p>
    <w:p w:rsidR="00D94F76" w:rsidRDefault="00D94F76" w:rsidP="00D94F76">
      <w:pPr>
        <w:spacing w:line="240" w:lineRule="auto"/>
        <w:contextualSpacing/>
      </w:pPr>
      <w:r>
        <w:t>D.</w:t>
      </w:r>
      <w:r>
        <w:tab/>
        <w:t>Цистоскопом</w:t>
      </w:r>
    </w:p>
    <w:p w:rsidR="00D94F76" w:rsidRDefault="00D94F76" w:rsidP="00D94F76">
      <w:pPr>
        <w:spacing w:line="240" w:lineRule="auto"/>
        <w:contextualSpacing/>
      </w:pPr>
    </w:p>
    <w:p w:rsidR="00D94F76" w:rsidRDefault="00D94F76" w:rsidP="00D94F76">
      <w:pPr>
        <w:spacing w:line="240" w:lineRule="auto"/>
        <w:contextualSpacing/>
      </w:pPr>
      <w:r>
        <w:t>25. Диспансеризация проводится в 4 этапа ...</w:t>
      </w:r>
    </w:p>
    <w:p w:rsidR="00D94F76" w:rsidRDefault="00D94F76" w:rsidP="00D94F76">
      <w:pPr>
        <w:spacing w:line="240" w:lineRule="auto"/>
        <w:contextualSpacing/>
      </w:pPr>
      <w:r>
        <w:t>A.</w:t>
      </w:r>
      <w:r>
        <w:tab/>
        <w:t>Профилактический, лабораторный, функциональный, исследовательский</w:t>
      </w:r>
    </w:p>
    <w:p w:rsidR="00D94F76" w:rsidRDefault="00D94F76" w:rsidP="00D94F76">
      <w:pPr>
        <w:spacing w:line="240" w:lineRule="auto"/>
        <w:contextualSpacing/>
      </w:pPr>
      <w:r>
        <w:lastRenderedPageBreak/>
        <w:t>B.</w:t>
      </w:r>
      <w:r>
        <w:tab/>
        <w:t>Диагностический, лечебный, профилактический, организационно-хозяйственный</w:t>
      </w:r>
      <w:r>
        <w:tab/>
      </w:r>
    </w:p>
    <w:p w:rsidR="00D94F76" w:rsidRDefault="00D94F76" w:rsidP="00D94F76">
      <w:pPr>
        <w:spacing w:line="240" w:lineRule="auto"/>
        <w:contextualSpacing/>
      </w:pPr>
      <w:r>
        <w:t>C.</w:t>
      </w:r>
      <w:r>
        <w:tab/>
        <w:t>Аналитический, гематологический, опытный, лечебный</w:t>
      </w:r>
    </w:p>
    <w:p w:rsidR="00D94F76" w:rsidRDefault="00D94F76" w:rsidP="00D94F76">
      <w:pPr>
        <w:spacing w:line="240" w:lineRule="auto"/>
        <w:contextualSpacing/>
      </w:pPr>
      <w:r>
        <w:t>D.</w:t>
      </w:r>
      <w:r>
        <w:tab/>
        <w:t>Организационно-хозяйственный, функциональный, лечебный, опытный</w:t>
      </w:r>
    </w:p>
    <w:p w:rsidR="00D94F76" w:rsidRDefault="00D94F76" w:rsidP="00D94F76">
      <w:pPr>
        <w:spacing w:line="240" w:lineRule="auto"/>
        <w:contextualSpacing/>
      </w:pPr>
    </w:p>
    <w:sectPr w:rsidR="00D94F76" w:rsidSect="005D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2A60"/>
    <w:multiLevelType w:val="hybridMultilevel"/>
    <w:tmpl w:val="F606F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5A4C"/>
    <w:multiLevelType w:val="hybridMultilevel"/>
    <w:tmpl w:val="EF1E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928B4"/>
    <w:multiLevelType w:val="hybridMultilevel"/>
    <w:tmpl w:val="320C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A0B7E"/>
    <w:multiLevelType w:val="hybridMultilevel"/>
    <w:tmpl w:val="3C74855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D94F76"/>
    <w:rsid w:val="001B330E"/>
    <w:rsid w:val="00205A7E"/>
    <w:rsid w:val="00226AC3"/>
    <w:rsid w:val="002443E5"/>
    <w:rsid w:val="003075E5"/>
    <w:rsid w:val="00350272"/>
    <w:rsid w:val="003E1B59"/>
    <w:rsid w:val="003E46CA"/>
    <w:rsid w:val="003E5E27"/>
    <w:rsid w:val="00435C8F"/>
    <w:rsid w:val="00546BDB"/>
    <w:rsid w:val="005D4BE1"/>
    <w:rsid w:val="00691DC1"/>
    <w:rsid w:val="00711379"/>
    <w:rsid w:val="007A0FC7"/>
    <w:rsid w:val="008529F7"/>
    <w:rsid w:val="00982CD9"/>
    <w:rsid w:val="00A31950"/>
    <w:rsid w:val="00B67873"/>
    <w:rsid w:val="00B80048"/>
    <w:rsid w:val="00C64207"/>
    <w:rsid w:val="00D94F76"/>
    <w:rsid w:val="00DA7F60"/>
    <w:rsid w:val="00F32035"/>
    <w:rsid w:val="00F6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F76"/>
    <w:pPr>
      <w:spacing w:after="0" w:line="72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F6380E"/>
    <w:pPr>
      <w:spacing w:before="100" w:beforeAutospacing="1" w:after="100" w:afterAutospacing="1" w:line="240" w:lineRule="auto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C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C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CD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C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CD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80E"/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98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2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82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82C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82C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82C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82C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82C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2CD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82C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82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C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6380E"/>
    <w:rPr>
      <w:b/>
      <w:bCs/>
    </w:rPr>
  </w:style>
  <w:style w:type="character" w:styleId="a9">
    <w:name w:val="Emphasis"/>
    <w:basedOn w:val="a0"/>
    <w:uiPriority w:val="20"/>
    <w:qFormat/>
    <w:rsid w:val="00F6380E"/>
    <w:rPr>
      <w:i/>
      <w:iCs/>
    </w:rPr>
  </w:style>
  <w:style w:type="paragraph" w:styleId="aa">
    <w:name w:val="No Spacing"/>
    <w:uiPriority w:val="99"/>
    <w:qFormat/>
    <w:rsid w:val="00982CD9"/>
    <w:pPr>
      <w:spacing w:after="0" w:line="240" w:lineRule="auto"/>
    </w:pPr>
  </w:style>
  <w:style w:type="paragraph" w:styleId="ab">
    <w:name w:val="List Paragraph"/>
    <w:basedOn w:val="a"/>
    <w:link w:val="ac"/>
    <w:uiPriority w:val="99"/>
    <w:qFormat/>
    <w:rsid w:val="00982C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2CD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2CD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982C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82CD9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982CD9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982CD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82CD9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982CD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982CD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82CD9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  <w:style w:type="paragraph" w:styleId="af5">
    <w:name w:val="Normal (Web)"/>
    <w:basedOn w:val="a"/>
    <w:uiPriority w:val="99"/>
    <w:rsid w:val="00D94F7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f6">
    <w:name w:val="Hyperlink"/>
    <w:uiPriority w:val="99"/>
    <w:rsid w:val="00D94F76"/>
    <w:rPr>
      <w:rFonts w:cs="Times New Roman"/>
      <w:color w:val="0000FF"/>
      <w:u w:val="single"/>
    </w:rPr>
  </w:style>
  <w:style w:type="paragraph" w:customStyle="1" w:styleId="Default">
    <w:name w:val="Default"/>
    <w:rsid w:val="00D94F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c">
    <w:name w:val="Абзац списка Знак"/>
    <w:link w:val="ab"/>
    <w:uiPriority w:val="99"/>
    <w:locked/>
    <w:rsid w:val="00D94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F76"/>
    <w:pPr>
      <w:spacing w:after="0" w:line="72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F6380E"/>
    <w:pPr>
      <w:spacing w:before="100" w:beforeAutospacing="1" w:after="100" w:afterAutospacing="1" w:line="240" w:lineRule="auto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C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C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CD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C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CD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80E"/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98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2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82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82C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82C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82C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82C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82C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2CD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82C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82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C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6380E"/>
    <w:rPr>
      <w:b/>
      <w:bCs/>
    </w:rPr>
  </w:style>
  <w:style w:type="character" w:styleId="a9">
    <w:name w:val="Emphasis"/>
    <w:basedOn w:val="a0"/>
    <w:uiPriority w:val="20"/>
    <w:qFormat/>
    <w:rsid w:val="00F6380E"/>
    <w:rPr>
      <w:i/>
      <w:iCs/>
    </w:rPr>
  </w:style>
  <w:style w:type="paragraph" w:styleId="aa">
    <w:name w:val="No Spacing"/>
    <w:uiPriority w:val="99"/>
    <w:qFormat/>
    <w:rsid w:val="00982CD9"/>
    <w:pPr>
      <w:spacing w:after="0" w:line="240" w:lineRule="auto"/>
    </w:pPr>
  </w:style>
  <w:style w:type="paragraph" w:styleId="ab">
    <w:name w:val="List Paragraph"/>
    <w:basedOn w:val="a"/>
    <w:link w:val="ac"/>
    <w:uiPriority w:val="99"/>
    <w:qFormat/>
    <w:rsid w:val="00982C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2CD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2CD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982C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82CD9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982CD9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982CD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82CD9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982CD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982CD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82CD9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  <w:style w:type="paragraph" w:styleId="af5">
    <w:name w:val="Normal (Web)"/>
    <w:basedOn w:val="a"/>
    <w:uiPriority w:val="99"/>
    <w:rsid w:val="00D94F7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f6">
    <w:name w:val="Hyperlink"/>
    <w:uiPriority w:val="99"/>
    <w:rsid w:val="00D94F76"/>
    <w:rPr>
      <w:rFonts w:cs="Times New Roman"/>
      <w:color w:val="0000FF"/>
      <w:u w:val="single"/>
    </w:rPr>
  </w:style>
  <w:style w:type="paragraph" w:customStyle="1" w:styleId="Default">
    <w:name w:val="Default"/>
    <w:rsid w:val="00D94F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c">
    <w:name w:val="Абзац списка Знак"/>
    <w:link w:val="ab"/>
    <w:uiPriority w:val="99"/>
    <w:locked/>
    <w:rsid w:val="00D94F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.lanbook.com/books/element.php?pl1_id=717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books/element.php?pl1_id=76284" TargetMode="External"/><Relationship Id="rId5" Type="http://schemas.openxmlformats.org/officeDocument/2006/relationships/hyperlink" Target="http://e.lanbook.com/book/71752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2018-12-18T08:19:00Z</dcterms:created>
  <dcterms:modified xsi:type="dcterms:W3CDTF">2018-12-18T08:19:00Z</dcterms:modified>
</cp:coreProperties>
</file>