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4D" w:rsidRDefault="006C324D" w:rsidP="0020520A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</w:p>
    <w:p w:rsidR="00156EA4" w:rsidRDefault="006C324D" w:rsidP="00156EA4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ИТОГИ ОБСУЖДЕНИ</w:t>
      </w:r>
      <w:r w:rsidR="00156EA4">
        <w:rPr>
          <w:rFonts w:eastAsia="Times New Roman"/>
          <w:b/>
          <w:sz w:val="24"/>
          <w:szCs w:val="24"/>
        </w:rPr>
        <w:t>Й</w:t>
      </w:r>
      <w:r>
        <w:rPr>
          <w:rFonts w:eastAsia="Times New Roman"/>
          <w:b/>
          <w:sz w:val="24"/>
          <w:szCs w:val="24"/>
        </w:rPr>
        <w:t xml:space="preserve"> </w:t>
      </w:r>
      <w:r w:rsidR="00156EA4">
        <w:rPr>
          <w:rFonts w:eastAsia="Times New Roman"/>
          <w:b/>
          <w:sz w:val="24"/>
          <w:szCs w:val="24"/>
        </w:rPr>
        <w:t xml:space="preserve">ПРОЕКТА </w:t>
      </w:r>
      <w:r w:rsidRPr="006C324D">
        <w:rPr>
          <w:rFonts w:eastAsia="Times New Roman"/>
          <w:b/>
          <w:sz w:val="24"/>
          <w:szCs w:val="24"/>
        </w:rPr>
        <w:t xml:space="preserve">«ДОРОЖНОЙ КАРТЫ» </w:t>
      </w:r>
      <w:r w:rsidR="00156EA4">
        <w:rPr>
          <w:rFonts w:eastAsia="Times New Roman"/>
          <w:b/>
          <w:sz w:val="24"/>
          <w:szCs w:val="24"/>
        </w:rPr>
        <w:t xml:space="preserve">УЧАСТИЯ </w:t>
      </w:r>
    </w:p>
    <w:p w:rsidR="00156EA4" w:rsidRDefault="00156EA4" w:rsidP="00156EA4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ОБУЧАЮЩИХСЯ </w:t>
      </w:r>
      <w:r w:rsidR="006C324D" w:rsidRPr="006C324D">
        <w:rPr>
          <w:rFonts w:eastAsia="Times New Roman"/>
          <w:b/>
          <w:sz w:val="24"/>
          <w:szCs w:val="24"/>
        </w:rPr>
        <w:t>В ОЦЕНКЕ КАЧЕСТВА ОБРАЗОВАНИЯ</w:t>
      </w:r>
      <w:r>
        <w:rPr>
          <w:rFonts w:eastAsia="Times New Roman"/>
          <w:b/>
          <w:sz w:val="24"/>
          <w:szCs w:val="24"/>
        </w:rPr>
        <w:t xml:space="preserve"> </w:t>
      </w:r>
    </w:p>
    <w:p w:rsidR="006C324D" w:rsidRDefault="00156EA4" w:rsidP="00156EA4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В РАМКАХ </w:t>
      </w:r>
      <w:r w:rsidRPr="00156EA4">
        <w:rPr>
          <w:rFonts w:eastAsia="Times New Roman"/>
          <w:b/>
          <w:sz w:val="24"/>
          <w:szCs w:val="24"/>
        </w:rPr>
        <w:t>ДНЕЙ ЕДИНЫХ ДЕЙСТВИЙ</w:t>
      </w:r>
    </w:p>
    <w:p w:rsidR="00F97DE4" w:rsidRDefault="00F97DE4" w:rsidP="0020520A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</w:p>
    <w:p w:rsidR="007B46EB" w:rsidRPr="007B46EB" w:rsidRDefault="007B46EB" w:rsidP="007B46EB">
      <w:pPr>
        <w:shd w:val="clear" w:color="auto" w:fill="FFFFFF"/>
        <w:spacing w:line="276" w:lineRule="auto"/>
        <w:ind w:left="709" w:right="51"/>
        <w:rPr>
          <w:rFonts w:eastAsia="Times New Roman"/>
          <w:sz w:val="24"/>
          <w:szCs w:val="24"/>
        </w:rPr>
      </w:pPr>
    </w:p>
    <w:p w:rsidR="00F97DE4" w:rsidRDefault="00F97DE4" w:rsidP="0020520A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</w:p>
    <w:p w:rsidR="008B7380" w:rsidRPr="006C324D" w:rsidRDefault="006C324D" w:rsidP="00B3054A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284" w:right="51"/>
        <w:jc w:val="center"/>
        <w:rPr>
          <w:rFonts w:eastAsia="Times New Roman"/>
          <w:b/>
          <w:sz w:val="24"/>
          <w:szCs w:val="24"/>
        </w:rPr>
      </w:pPr>
      <w:r w:rsidRPr="006C324D">
        <w:rPr>
          <w:rFonts w:eastAsia="Times New Roman"/>
          <w:b/>
          <w:sz w:val="24"/>
          <w:szCs w:val="24"/>
        </w:rPr>
        <w:t>Предложения</w:t>
      </w:r>
      <w:r>
        <w:rPr>
          <w:rFonts w:eastAsia="Times New Roman"/>
          <w:b/>
          <w:sz w:val="24"/>
          <w:szCs w:val="24"/>
        </w:rPr>
        <w:t xml:space="preserve"> по совершенствованию проекта «Д</w:t>
      </w:r>
      <w:r w:rsidRPr="006C324D">
        <w:rPr>
          <w:rFonts w:eastAsia="Times New Roman"/>
          <w:b/>
          <w:sz w:val="24"/>
          <w:szCs w:val="24"/>
        </w:rPr>
        <w:t>орожной карты»</w:t>
      </w:r>
      <w:r w:rsidR="008B7380" w:rsidRPr="006C324D">
        <w:rPr>
          <w:sz w:val="24"/>
          <w:szCs w:val="24"/>
        </w:rPr>
        <w:t xml:space="preserve"> </w:t>
      </w:r>
      <w:r w:rsidRPr="006C324D">
        <w:rPr>
          <w:rFonts w:eastAsia="Times New Roman"/>
          <w:b/>
          <w:sz w:val="24"/>
          <w:szCs w:val="24"/>
        </w:rPr>
        <w:t>развития участия обучающихся в оценке качества образования</w:t>
      </w:r>
    </w:p>
    <w:p w:rsidR="008B7380" w:rsidRDefault="008B7380" w:rsidP="008B7380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8"/>
          <w:szCs w:val="28"/>
        </w:rPr>
      </w:pPr>
    </w:p>
    <w:p w:rsidR="00E04B8C" w:rsidRDefault="00E04B8C" w:rsidP="008B7380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2569"/>
        <w:gridCol w:w="7281"/>
      </w:tblGrid>
      <w:tr w:rsidR="008B7380" w:rsidRPr="0020520A" w:rsidTr="0020520A">
        <w:tc>
          <w:tcPr>
            <w:tcW w:w="2552" w:type="dxa"/>
          </w:tcPr>
          <w:p w:rsidR="008B7380" w:rsidRPr="0020520A" w:rsidRDefault="007B46EB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Учебное заведение</w:t>
            </w:r>
          </w:p>
          <w:p w:rsidR="008B7380" w:rsidRPr="0020520A" w:rsidRDefault="008B7380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8B7380" w:rsidRPr="0020520A" w:rsidRDefault="00612A20" w:rsidP="008B7380">
            <w:pPr>
              <w:spacing w:line="276" w:lineRule="auto"/>
              <w:ind w:right="51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eastAsia="Times New Roman"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eastAsia="Times New Roman"/>
                <w:i/>
                <w:sz w:val="24"/>
                <w:szCs w:val="24"/>
              </w:rPr>
              <w:t xml:space="preserve"> Ивановская ГСХА</w:t>
            </w:r>
          </w:p>
        </w:tc>
      </w:tr>
      <w:tr w:rsidR="008B7380" w:rsidRPr="0020520A" w:rsidTr="0020520A">
        <w:tc>
          <w:tcPr>
            <w:tcW w:w="2552" w:type="dxa"/>
          </w:tcPr>
          <w:p w:rsidR="008B7380" w:rsidRPr="0020520A" w:rsidRDefault="008B7380" w:rsidP="007B46EB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>Контакты ответстве</w:t>
            </w:r>
            <w:r w:rsidRPr="0020520A">
              <w:rPr>
                <w:rFonts w:eastAsia="Times New Roman"/>
                <w:sz w:val="24"/>
                <w:szCs w:val="24"/>
              </w:rPr>
              <w:t>н</w:t>
            </w:r>
            <w:r w:rsidRPr="0020520A">
              <w:rPr>
                <w:rFonts w:eastAsia="Times New Roman"/>
                <w:sz w:val="24"/>
                <w:szCs w:val="24"/>
              </w:rPr>
              <w:t>ного лица</w:t>
            </w:r>
            <w:r w:rsidR="007B46EB">
              <w:t xml:space="preserve"> </w:t>
            </w:r>
            <w:r w:rsidR="007B46EB" w:rsidRPr="007B46EB">
              <w:rPr>
                <w:rFonts w:eastAsia="Times New Roman"/>
                <w:sz w:val="24"/>
                <w:szCs w:val="24"/>
              </w:rPr>
              <w:t>за сбор и направление предл</w:t>
            </w:r>
            <w:r w:rsidR="007B46EB" w:rsidRPr="007B46EB">
              <w:rPr>
                <w:rFonts w:eastAsia="Times New Roman"/>
                <w:sz w:val="24"/>
                <w:szCs w:val="24"/>
              </w:rPr>
              <w:t>о</w:t>
            </w:r>
            <w:r w:rsidR="007B46EB" w:rsidRPr="007B46EB">
              <w:rPr>
                <w:rFonts w:eastAsia="Times New Roman"/>
                <w:sz w:val="24"/>
                <w:szCs w:val="24"/>
              </w:rPr>
              <w:t xml:space="preserve">жений вуза </w:t>
            </w:r>
          </w:p>
        </w:tc>
        <w:tc>
          <w:tcPr>
            <w:tcW w:w="7281" w:type="dxa"/>
          </w:tcPr>
          <w:p w:rsidR="00612A20" w:rsidRDefault="00612A20" w:rsidP="00612A2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Евсеева Наталья Валерьевна, начальник отдела нормативного обеспечения качества образования,8-(</w:t>
            </w:r>
            <w:r>
              <w:rPr>
                <w:sz w:val="24"/>
                <w:szCs w:val="24"/>
              </w:rPr>
              <w:t xml:space="preserve">4932)-32-66-97,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5A07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A0758">
              <w:rPr>
                <w:sz w:val="24"/>
                <w:szCs w:val="24"/>
              </w:rPr>
              <w:t xml:space="preserve">: </w:t>
            </w:r>
            <w:hyperlink r:id="rId8" w:history="1">
              <w:r w:rsidRPr="003323D6">
                <w:rPr>
                  <w:rStyle w:val="a6"/>
                  <w:sz w:val="24"/>
                  <w:szCs w:val="24"/>
                  <w:lang w:val="en-US"/>
                </w:rPr>
                <w:t>evseeva</w:t>
              </w:r>
              <w:r w:rsidRPr="005A0758">
                <w:rPr>
                  <w:rStyle w:val="a6"/>
                  <w:sz w:val="24"/>
                  <w:szCs w:val="24"/>
                </w:rPr>
                <w:t>72@</w:t>
              </w:r>
              <w:r w:rsidRPr="003323D6">
                <w:rPr>
                  <w:rStyle w:val="a6"/>
                  <w:sz w:val="24"/>
                  <w:szCs w:val="24"/>
                  <w:lang w:val="en-US"/>
                </w:rPr>
                <w:t>bk</w:t>
              </w:r>
              <w:r w:rsidRPr="005A0758">
                <w:rPr>
                  <w:rStyle w:val="a6"/>
                  <w:sz w:val="24"/>
                  <w:szCs w:val="24"/>
                </w:rPr>
                <w:t>.</w:t>
              </w:r>
              <w:r w:rsidRPr="003323D6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5A0758">
              <w:rPr>
                <w:sz w:val="24"/>
                <w:szCs w:val="24"/>
              </w:rPr>
              <w:t>.</w:t>
            </w:r>
          </w:p>
          <w:p w:rsidR="008B7380" w:rsidRPr="0020520A" w:rsidRDefault="008B7380" w:rsidP="00237E6D">
            <w:pPr>
              <w:spacing w:line="276" w:lineRule="auto"/>
              <w:ind w:right="51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B7380" w:rsidRPr="0020520A" w:rsidTr="00C0580E">
        <w:tc>
          <w:tcPr>
            <w:tcW w:w="9833" w:type="dxa"/>
            <w:gridSpan w:val="2"/>
            <w:shd w:val="clear" w:color="auto" w:fill="E7E6E6" w:themeFill="background2"/>
          </w:tcPr>
          <w:p w:rsidR="008B7380" w:rsidRPr="0020520A" w:rsidRDefault="008B7380" w:rsidP="008B7380">
            <w:pPr>
              <w:spacing w:line="276" w:lineRule="auto"/>
              <w:ind w:right="5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520A">
              <w:rPr>
                <w:rFonts w:eastAsia="Times New Roman"/>
                <w:b/>
                <w:sz w:val="24"/>
                <w:szCs w:val="24"/>
              </w:rPr>
              <w:t>Пр</w:t>
            </w:r>
            <w:r w:rsidR="006C324D">
              <w:rPr>
                <w:rFonts w:eastAsia="Times New Roman"/>
                <w:b/>
                <w:sz w:val="24"/>
                <w:szCs w:val="24"/>
              </w:rPr>
              <w:t>едложения по совершенствованию «Д</w:t>
            </w:r>
            <w:r w:rsidRPr="0020520A">
              <w:rPr>
                <w:rFonts w:eastAsia="Times New Roman"/>
                <w:b/>
                <w:sz w:val="24"/>
                <w:szCs w:val="24"/>
              </w:rPr>
              <w:t>орожной карты</w:t>
            </w:r>
            <w:r w:rsidR="006C324D">
              <w:rPr>
                <w:rFonts w:eastAsia="Times New Roman"/>
                <w:b/>
                <w:sz w:val="24"/>
                <w:szCs w:val="24"/>
              </w:rPr>
              <w:t>»</w:t>
            </w:r>
            <w:r w:rsidRPr="0020520A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</w:tr>
      <w:tr w:rsidR="008B7380" w:rsidRPr="0020520A" w:rsidTr="00C0580E">
        <w:tc>
          <w:tcPr>
            <w:tcW w:w="2552" w:type="dxa"/>
            <w:shd w:val="clear" w:color="auto" w:fill="E7E6E6" w:themeFill="background2"/>
          </w:tcPr>
          <w:p w:rsidR="008B7380" w:rsidRPr="0020520A" w:rsidRDefault="0038521E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>Раздел</w:t>
            </w:r>
            <w:r w:rsidR="00C129A3" w:rsidRPr="0020520A">
              <w:rPr>
                <w:rFonts w:eastAsia="Times New Roman"/>
                <w:sz w:val="24"/>
                <w:szCs w:val="24"/>
              </w:rPr>
              <w:t xml:space="preserve"> «дорожной карты»</w:t>
            </w:r>
            <w:r w:rsidRPr="0020520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7281" w:type="dxa"/>
            <w:shd w:val="clear" w:color="auto" w:fill="E7E6E6" w:themeFill="background2"/>
          </w:tcPr>
          <w:p w:rsidR="008B7380" w:rsidRPr="0020520A" w:rsidRDefault="0038521E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>Рекомендации</w:t>
            </w:r>
            <w:r w:rsidR="00C129A3" w:rsidRPr="0020520A">
              <w:rPr>
                <w:rFonts w:eastAsia="Times New Roman"/>
                <w:sz w:val="24"/>
                <w:szCs w:val="24"/>
                <w:lang w:val="en-US"/>
              </w:rPr>
              <w:t>/</w:t>
            </w:r>
            <w:r w:rsidR="00C129A3" w:rsidRPr="0020520A">
              <w:rPr>
                <w:rFonts w:eastAsia="Times New Roman"/>
                <w:sz w:val="24"/>
                <w:szCs w:val="24"/>
              </w:rPr>
              <w:t>предложения</w:t>
            </w:r>
            <w:r w:rsidRPr="0020520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8B7380" w:rsidRPr="0020520A" w:rsidTr="0020520A">
        <w:tc>
          <w:tcPr>
            <w:tcW w:w="2552" w:type="dxa"/>
          </w:tcPr>
          <w:p w:rsidR="008B7380" w:rsidRPr="0020520A" w:rsidRDefault="00C129A3" w:rsidP="0020520A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>1.</w:t>
            </w:r>
            <w:r w:rsidR="0020520A">
              <w:rPr>
                <w:rFonts w:eastAsia="Times New Roman"/>
                <w:sz w:val="24"/>
                <w:szCs w:val="24"/>
              </w:rPr>
              <w:t xml:space="preserve"> </w:t>
            </w:r>
            <w:r w:rsidRPr="0020520A">
              <w:rPr>
                <w:rFonts w:eastAsia="Times New Roman"/>
                <w:sz w:val="24"/>
                <w:szCs w:val="24"/>
              </w:rPr>
              <w:t>Этапы участия об</w:t>
            </w:r>
            <w:r w:rsidRPr="0020520A">
              <w:rPr>
                <w:rFonts w:eastAsia="Times New Roman"/>
                <w:sz w:val="24"/>
                <w:szCs w:val="24"/>
              </w:rPr>
              <w:t>у</w:t>
            </w:r>
            <w:r w:rsidRPr="0020520A">
              <w:rPr>
                <w:rFonts w:eastAsia="Times New Roman"/>
                <w:sz w:val="24"/>
                <w:szCs w:val="24"/>
              </w:rPr>
              <w:t>чающихся в оценке качества образования в своем учебном з</w:t>
            </w:r>
            <w:r w:rsidRPr="0020520A">
              <w:rPr>
                <w:rFonts w:eastAsia="Times New Roman"/>
                <w:sz w:val="24"/>
                <w:szCs w:val="24"/>
              </w:rPr>
              <w:t>а</w:t>
            </w:r>
            <w:r w:rsidRPr="0020520A">
              <w:rPr>
                <w:rFonts w:eastAsia="Times New Roman"/>
                <w:sz w:val="24"/>
                <w:szCs w:val="24"/>
              </w:rPr>
              <w:t>ведении</w:t>
            </w:r>
          </w:p>
        </w:tc>
        <w:tc>
          <w:tcPr>
            <w:tcW w:w="7281" w:type="dxa"/>
          </w:tcPr>
          <w:p w:rsidR="008B7380" w:rsidRPr="0020520A" w:rsidRDefault="008B7380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</w:tr>
      <w:tr w:rsidR="008B7380" w:rsidRPr="0020520A" w:rsidTr="0020520A">
        <w:tc>
          <w:tcPr>
            <w:tcW w:w="2552" w:type="dxa"/>
          </w:tcPr>
          <w:p w:rsidR="008B7380" w:rsidRPr="0020520A" w:rsidRDefault="00C129A3" w:rsidP="0020520A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>1.1.</w:t>
            </w:r>
            <w:r w:rsidR="0020520A" w:rsidRPr="0020520A">
              <w:rPr>
                <w:rFonts w:eastAsia="Times New Roman"/>
                <w:sz w:val="24"/>
                <w:szCs w:val="24"/>
              </w:rPr>
              <w:t xml:space="preserve"> </w:t>
            </w:r>
            <w:r w:rsidRPr="0020520A">
              <w:rPr>
                <w:rFonts w:eastAsia="Times New Roman"/>
                <w:sz w:val="24"/>
                <w:szCs w:val="24"/>
              </w:rPr>
              <w:t>ЭТАП 1. Дост</w:t>
            </w:r>
            <w:r w:rsidRPr="0020520A">
              <w:rPr>
                <w:rFonts w:eastAsia="Times New Roman"/>
                <w:sz w:val="24"/>
                <w:szCs w:val="24"/>
              </w:rPr>
              <w:t>и</w:t>
            </w:r>
            <w:r w:rsidRPr="0020520A">
              <w:rPr>
                <w:rFonts w:eastAsia="Times New Roman"/>
                <w:sz w:val="24"/>
                <w:szCs w:val="24"/>
              </w:rPr>
              <w:t>жение договоренн</w:t>
            </w:r>
            <w:r w:rsidRPr="0020520A">
              <w:rPr>
                <w:rFonts w:eastAsia="Times New Roman"/>
                <w:sz w:val="24"/>
                <w:szCs w:val="24"/>
              </w:rPr>
              <w:t>о</w:t>
            </w:r>
            <w:r w:rsidRPr="0020520A">
              <w:rPr>
                <w:rFonts w:eastAsia="Times New Roman"/>
                <w:sz w:val="24"/>
                <w:szCs w:val="24"/>
              </w:rPr>
              <w:t>стей с руководством учебного завед</w:t>
            </w:r>
            <w:r w:rsidRPr="0020520A">
              <w:rPr>
                <w:rFonts w:eastAsia="Times New Roman"/>
                <w:sz w:val="24"/>
                <w:szCs w:val="24"/>
              </w:rPr>
              <w:t>е</w:t>
            </w:r>
            <w:r w:rsidRPr="0020520A">
              <w:rPr>
                <w:rFonts w:eastAsia="Times New Roman"/>
                <w:sz w:val="24"/>
                <w:szCs w:val="24"/>
              </w:rPr>
              <w:t>ния/факультета о с</w:t>
            </w:r>
            <w:r w:rsidRPr="0020520A">
              <w:rPr>
                <w:rFonts w:eastAsia="Times New Roman"/>
                <w:sz w:val="24"/>
                <w:szCs w:val="24"/>
              </w:rPr>
              <w:t>о</w:t>
            </w:r>
            <w:r w:rsidRPr="0020520A">
              <w:rPr>
                <w:rFonts w:eastAsia="Times New Roman"/>
                <w:sz w:val="24"/>
                <w:szCs w:val="24"/>
              </w:rPr>
              <w:t>вместной деятельн</w:t>
            </w:r>
            <w:r w:rsidRPr="0020520A">
              <w:rPr>
                <w:rFonts w:eastAsia="Times New Roman"/>
                <w:sz w:val="24"/>
                <w:szCs w:val="24"/>
              </w:rPr>
              <w:t>о</w:t>
            </w:r>
            <w:r w:rsidRPr="0020520A">
              <w:rPr>
                <w:rFonts w:eastAsia="Times New Roman"/>
                <w:sz w:val="24"/>
                <w:szCs w:val="24"/>
              </w:rPr>
              <w:t>сти по вопросам оценки качества обр</w:t>
            </w:r>
            <w:r w:rsidRPr="0020520A">
              <w:rPr>
                <w:rFonts w:eastAsia="Times New Roman"/>
                <w:sz w:val="24"/>
                <w:szCs w:val="24"/>
              </w:rPr>
              <w:t>а</w:t>
            </w:r>
            <w:r w:rsidRPr="0020520A">
              <w:rPr>
                <w:rFonts w:eastAsia="Times New Roman"/>
                <w:sz w:val="24"/>
                <w:szCs w:val="24"/>
              </w:rPr>
              <w:t>зования</w:t>
            </w:r>
          </w:p>
        </w:tc>
        <w:tc>
          <w:tcPr>
            <w:tcW w:w="7281" w:type="dxa"/>
          </w:tcPr>
          <w:p w:rsidR="008B7380" w:rsidRPr="0020520A" w:rsidRDefault="008B7380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</w:tr>
      <w:tr w:rsidR="0020520A" w:rsidRPr="0020520A" w:rsidTr="0020520A">
        <w:tc>
          <w:tcPr>
            <w:tcW w:w="2552" w:type="dxa"/>
          </w:tcPr>
          <w:p w:rsidR="0020520A" w:rsidRPr="0020520A" w:rsidRDefault="0020520A" w:rsidP="0020520A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 xml:space="preserve">1.2. </w:t>
            </w:r>
            <w:r>
              <w:rPr>
                <w:rFonts w:eastAsia="Times New Roman"/>
                <w:sz w:val="24"/>
                <w:szCs w:val="24"/>
              </w:rPr>
              <w:t xml:space="preserve">ЭТАП 2. </w:t>
            </w:r>
            <w:r w:rsidRPr="0020520A">
              <w:rPr>
                <w:rFonts w:eastAsia="Times New Roman"/>
                <w:sz w:val="24"/>
                <w:szCs w:val="24"/>
              </w:rPr>
              <w:t>Созд</w:t>
            </w:r>
            <w:r w:rsidRPr="0020520A">
              <w:rPr>
                <w:rFonts w:eastAsia="Times New Roman"/>
                <w:sz w:val="24"/>
                <w:szCs w:val="24"/>
              </w:rPr>
              <w:t>а</w:t>
            </w:r>
            <w:r w:rsidRPr="0020520A">
              <w:rPr>
                <w:rFonts w:eastAsia="Times New Roman"/>
                <w:sz w:val="24"/>
                <w:szCs w:val="24"/>
              </w:rPr>
              <w:t>ние студенческой к</w:t>
            </w:r>
            <w:r w:rsidRPr="0020520A">
              <w:rPr>
                <w:rFonts w:eastAsia="Times New Roman"/>
                <w:sz w:val="24"/>
                <w:szCs w:val="24"/>
              </w:rPr>
              <w:t>о</w:t>
            </w:r>
            <w:r w:rsidRPr="0020520A">
              <w:rPr>
                <w:rFonts w:eastAsia="Times New Roman"/>
                <w:sz w:val="24"/>
                <w:szCs w:val="24"/>
              </w:rPr>
              <w:t>миссии по качеству образования</w:t>
            </w:r>
          </w:p>
        </w:tc>
        <w:tc>
          <w:tcPr>
            <w:tcW w:w="7281" w:type="dxa"/>
          </w:tcPr>
          <w:p w:rsidR="00672D5D" w:rsidRDefault="00672D5D" w:rsidP="00672D5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Включить в Положение о студенческой комиссии требования к об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чающемус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члену комиссии: например, </w:t>
            </w:r>
          </w:p>
          <w:p w:rsidR="00672D5D" w:rsidRPr="00672D5D" w:rsidRDefault="00672D5D" w:rsidP="00672D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D7FAF">
              <w:rPr>
                <w:rFonts w:eastAsia="Times New Roman"/>
                <w:sz w:val="28"/>
                <w:szCs w:val="28"/>
              </w:rPr>
              <w:t>1</w:t>
            </w:r>
            <w:r w:rsidRPr="00672D5D">
              <w:rPr>
                <w:rFonts w:eastAsia="Times New Roman"/>
                <w:sz w:val="24"/>
                <w:szCs w:val="24"/>
              </w:rPr>
              <w:t>) являются студентами очной формы обучения;</w:t>
            </w:r>
          </w:p>
          <w:p w:rsidR="00672D5D" w:rsidRPr="00672D5D" w:rsidRDefault="00672D5D" w:rsidP="00672D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72D5D">
              <w:rPr>
                <w:rFonts w:eastAsia="Times New Roman"/>
                <w:sz w:val="24"/>
                <w:szCs w:val="24"/>
              </w:rPr>
              <w:t>2) не имеют академической задолженности;</w:t>
            </w:r>
          </w:p>
          <w:p w:rsidR="00672D5D" w:rsidRPr="00672D5D" w:rsidRDefault="00672D5D" w:rsidP="00672D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72D5D">
              <w:rPr>
                <w:rFonts w:eastAsia="Times New Roman"/>
                <w:sz w:val="24"/>
                <w:szCs w:val="24"/>
              </w:rPr>
              <w:t xml:space="preserve">3) </w:t>
            </w:r>
            <w:proofErr w:type="gramStart"/>
            <w:r w:rsidRPr="00672D5D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672D5D">
              <w:rPr>
                <w:rFonts w:eastAsia="Times New Roman"/>
                <w:sz w:val="24"/>
                <w:szCs w:val="24"/>
              </w:rPr>
              <w:t xml:space="preserve"> на 2-</w:t>
            </w:r>
            <w:r w:rsidR="00C0292B">
              <w:rPr>
                <w:rFonts w:eastAsia="Times New Roman"/>
                <w:sz w:val="24"/>
                <w:szCs w:val="24"/>
              </w:rPr>
              <w:t>5</w:t>
            </w:r>
            <w:r w:rsidRPr="00672D5D">
              <w:rPr>
                <w:rFonts w:eastAsia="Times New Roman"/>
                <w:sz w:val="24"/>
                <w:szCs w:val="24"/>
              </w:rPr>
              <w:t xml:space="preserve"> курсе.</w:t>
            </w:r>
          </w:p>
          <w:p w:rsidR="0020520A" w:rsidRDefault="00672D5D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Обязанность  члену комиссии проходить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обучение по качеству</w:t>
            </w:r>
            <w:proofErr w:type="gramEnd"/>
            <w:r w:rsidR="00C0292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 должна быть закреплена в Положении.</w:t>
            </w:r>
          </w:p>
          <w:p w:rsidR="00826C7A" w:rsidRPr="00826C7A" w:rsidRDefault="00826C7A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подлежит ежегодному обновлению.</w:t>
            </w:r>
          </w:p>
          <w:p w:rsidR="002E3FCB" w:rsidRPr="00826C7A" w:rsidRDefault="002E3FCB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</w:tr>
      <w:tr w:rsidR="0020520A" w:rsidRPr="0020520A" w:rsidTr="0020520A">
        <w:tc>
          <w:tcPr>
            <w:tcW w:w="2552" w:type="dxa"/>
          </w:tcPr>
          <w:p w:rsidR="0020520A" w:rsidRPr="0020520A" w:rsidRDefault="0020520A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1.3. </w:t>
            </w:r>
            <w:r w:rsidRPr="0020520A">
              <w:rPr>
                <w:rFonts w:eastAsia="Times New Roman"/>
                <w:sz w:val="24"/>
                <w:szCs w:val="24"/>
              </w:rPr>
              <w:t>ЭТАП 3. Обуч</w:t>
            </w:r>
            <w:r w:rsidRPr="0020520A">
              <w:rPr>
                <w:rFonts w:eastAsia="Times New Roman"/>
                <w:sz w:val="24"/>
                <w:szCs w:val="24"/>
              </w:rPr>
              <w:t>е</w:t>
            </w:r>
            <w:r w:rsidRPr="0020520A">
              <w:rPr>
                <w:rFonts w:eastAsia="Times New Roman"/>
                <w:sz w:val="24"/>
                <w:szCs w:val="24"/>
              </w:rPr>
              <w:t>ние членов студенч</w:t>
            </w:r>
            <w:r w:rsidRPr="0020520A">
              <w:rPr>
                <w:rFonts w:eastAsia="Times New Roman"/>
                <w:sz w:val="24"/>
                <w:szCs w:val="24"/>
              </w:rPr>
              <w:t>е</w:t>
            </w:r>
            <w:r w:rsidRPr="0020520A">
              <w:rPr>
                <w:rFonts w:eastAsia="Times New Roman"/>
                <w:sz w:val="24"/>
                <w:szCs w:val="24"/>
              </w:rPr>
              <w:t>ской комиссии по к</w:t>
            </w:r>
            <w:r w:rsidRPr="0020520A">
              <w:rPr>
                <w:rFonts w:eastAsia="Times New Roman"/>
                <w:sz w:val="24"/>
                <w:szCs w:val="24"/>
              </w:rPr>
              <w:t>а</w:t>
            </w:r>
            <w:r w:rsidRPr="0020520A">
              <w:rPr>
                <w:rFonts w:eastAsia="Times New Roman"/>
                <w:sz w:val="24"/>
                <w:szCs w:val="24"/>
              </w:rPr>
              <w:t>честву образования</w:t>
            </w:r>
          </w:p>
        </w:tc>
        <w:tc>
          <w:tcPr>
            <w:tcW w:w="7281" w:type="dxa"/>
          </w:tcPr>
          <w:p w:rsidR="0020520A" w:rsidRPr="0020520A" w:rsidRDefault="0020520A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</w:tr>
      <w:tr w:rsidR="0020520A" w:rsidRPr="0020520A" w:rsidTr="0020520A">
        <w:tc>
          <w:tcPr>
            <w:tcW w:w="2552" w:type="dxa"/>
          </w:tcPr>
          <w:p w:rsidR="0020520A" w:rsidRPr="0020520A" w:rsidRDefault="00240C6B" w:rsidP="0066150E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1.4. </w:t>
            </w:r>
            <w:r w:rsidR="0020520A" w:rsidRPr="0020520A">
              <w:rPr>
                <w:rFonts w:eastAsia="Times New Roman"/>
                <w:sz w:val="24"/>
                <w:szCs w:val="24"/>
              </w:rPr>
              <w:t>ЭТАП 4. Пров</w:t>
            </w:r>
            <w:r w:rsidR="0020520A" w:rsidRPr="0020520A">
              <w:rPr>
                <w:rFonts w:eastAsia="Times New Roman"/>
                <w:sz w:val="24"/>
                <w:szCs w:val="24"/>
              </w:rPr>
              <w:t>е</w:t>
            </w:r>
            <w:r w:rsidR="0020520A" w:rsidRPr="0020520A">
              <w:rPr>
                <w:rFonts w:eastAsia="Times New Roman"/>
                <w:sz w:val="24"/>
                <w:szCs w:val="24"/>
              </w:rPr>
              <w:lastRenderedPageBreak/>
              <w:t>дение студенческой оценки качества пр</w:t>
            </w:r>
            <w:r w:rsidR="0020520A" w:rsidRPr="0020520A">
              <w:rPr>
                <w:rFonts w:eastAsia="Times New Roman"/>
                <w:sz w:val="24"/>
                <w:szCs w:val="24"/>
              </w:rPr>
              <w:t>е</w:t>
            </w:r>
            <w:r w:rsidR="0020520A" w:rsidRPr="0020520A">
              <w:rPr>
                <w:rFonts w:eastAsia="Times New Roman"/>
                <w:sz w:val="24"/>
                <w:szCs w:val="24"/>
              </w:rPr>
              <w:t xml:space="preserve">подавания по итогам </w:t>
            </w:r>
            <w:r w:rsidR="0066150E">
              <w:rPr>
                <w:rFonts w:eastAsia="Times New Roman"/>
                <w:sz w:val="24"/>
                <w:szCs w:val="24"/>
              </w:rPr>
              <w:t>учебных</w:t>
            </w:r>
            <w:r w:rsidR="0020520A" w:rsidRPr="0020520A">
              <w:rPr>
                <w:rFonts w:eastAsia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7281" w:type="dxa"/>
          </w:tcPr>
          <w:p w:rsidR="0020520A" w:rsidRPr="0020520A" w:rsidRDefault="00EE287B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Включение результатов обратной связи от студентов в индивид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альный план преподавателя (в части изменений или улучшений ч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таемых дисциплин)</w:t>
            </w:r>
          </w:p>
        </w:tc>
      </w:tr>
      <w:tr w:rsidR="00240C6B" w:rsidRPr="0020520A" w:rsidTr="0020520A">
        <w:tc>
          <w:tcPr>
            <w:tcW w:w="2552" w:type="dxa"/>
          </w:tcPr>
          <w:p w:rsidR="00240C6B" w:rsidRDefault="00240C6B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1.5. ЭТАП 5. </w:t>
            </w:r>
            <w:r w:rsidRPr="00240C6B">
              <w:rPr>
                <w:rFonts w:eastAsia="Times New Roman"/>
                <w:sz w:val="24"/>
                <w:szCs w:val="24"/>
              </w:rPr>
              <w:t>Созд</w:t>
            </w:r>
            <w:r w:rsidRPr="00240C6B">
              <w:rPr>
                <w:rFonts w:eastAsia="Times New Roman"/>
                <w:sz w:val="24"/>
                <w:szCs w:val="24"/>
              </w:rPr>
              <w:t>а</w:t>
            </w:r>
            <w:r w:rsidRPr="00240C6B">
              <w:rPr>
                <w:rFonts w:eastAsia="Times New Roman"/>
                <w:sz w:val="24"/>
                <w:szCs w:val="24"/>
              </w:rPr>
              <w:t>ние и поддержание постоянного фун</w:t>
            </w:r>
            <w:r w:rsidRPr="00240C6B">
              <w:rPr>
                <w:rFonts w:eastAsia="Times New Roman"/>
                <w:sz w:val="24"/>
                <w:szCs w:val="24"/>
              </w:rPr>
              <w:t>к</w:t>
            </w:r>
            <w:r w:rsidRPr="00240C6B">
              <w:rPr>
                <w:rFonts w:eastAsia="Times New Roman"/>
                <w:sz w:val="24"/>
                <w:szCs w:val="24"/>
              </w:rPr>
              <w:t>ционирования «тр</w:t>
            </w:r>
            <w:r w:rsidRPr="00240C6B">
              <w:rPr>
                <w:rFonts w:eastAsia="Times New Roman"/>
                <w:sz w:val="24"/>
                <w:szCs w:val="24"/>
              </w:rPr>
              <w:t>е</w:t>
            </w:r>
            <w:r w:rsidRPr="00240C6B">
              <w:rPr>
                <w:rFonts w:eastAsia="Times New Roman"/>
                <w:sz w:val="24"/>
                <w:szCs w:val="24"/>
              </w:rPr>
              <w:t>вожной кнопки»</w:t>
            </w:r>
          </w:p>
        </w:tc>
        <w:tc>
          <w:tcPr>
            <w:tcW w:w="7281" w:type="dxa"/>
          </w:tcPr>
          <w:p w:rsidR="00240C6B" w:rsidRPr="0020520A" w:rsidRDefault="00240C6B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</w:tr>
      <w:tr w:rsidR="00240C6B" w:rsidRPr="0020520A" w:rsidTr="0020520A">
        <w:tc>
          <w:tcPr>
            <w:tcW w:w="2552" w:type="dxa"/>
          </w:tcPr>
          <w:p w:rsidR="00240C6B" w:rsidRDefault="00240C6B" w:rsidP="00240C6B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1.6. </w:t>
            </w:r>
            <w:r w:rsidRPr="00240C6B">
              <w:rPr>
                <w:rFonts w:eastAsia="Times New Roman"/>
                <w:sz w:val="24"/>
                <w:szCs w:val="24"/>
              </w:rPr>
              <w:t>ЭТАП 6.</w:t>
            </w:r>
            <w:r w:rsidRPr="00240C6B">
              <w:rPr>
                <w:rFonts w:eastAsia="Times New Roman"/>
                <w:sz w:val="24"/>
                <w:szCs w:val="24"/>
              </w:rPr>
              <w:tab/>
              <w:t>Пров</w:t>
            </w:r>
            <w:r w:rsidRPr="00240C6B">
              <w:rPr>
                <w:rFonts w:eastAsia="Times New Roman"/>
                <w:sz w:val="24"/>
                <w:szCs w:val="24"/>
              </w:rPr>
              <w:t>е</w:t>
            </w:r>
            <w:r w:rsidRPr="00240C6B">
              <w:rPr>
                <w:rFonts w:eastAsia="Times New Roman"/>
                <w:sz w:val="24"/>
                <w:szCs w:val="24"/>
              </w:rPr>
              <w:t>дение дополнител</w:t>
            </w:r>
            <w:r w:rsidRPr="00240C6B">
              <w:rPr>
                <w:rFonts w:eastAsia="Times New Roman"/>
                <w:sz w:val="24"/>
                <w:szCs w:val="24"/>
              </w:rPr>
              <w:t>ь</w:t>
            </w:r>
            <w:r w:rsidRPr="00240C6B">
              <w:rPr>
                <w:rFonts w:eastAsia="Times New Roman"/>
                <w:sz w:val="24"/>
                <w:szCs w:val="24"/>
              </w:rPr>
              <w:t>ных мониторингов по отдельным вопросам</w:t>
            </w:r>
          </w:p>
        </w:tc>
        <w:tc>
          <w:tcPr>
            <w:tcW w:w="7281" w:type="dxa"/>
          </w:tcPr>
          <w:p w:rsidR="00240C6B" w:rsidRPr="00240C6B" w:rsidRDefault="00240C6B" w:rsidP="00CC23E9">
            <w:pPr>
              <w:spacing w:line="276" w:lineRule="auto"/>
              <w:ind w:right="51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240C6B" w:rsidRPr="0020520A" w:rsidTr="0020520A">
        <w:tc>
          <w:tcPr>
            <w:tcW w:w="2552" w:type="dxa"/>
          </w:tcPr>
          <w:p w:rsidR="00240C6B" w:rsidRDefault="00240C6B" w:rsidP="00240C6B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1.7. ЭТАП 7.</w:t>
            </w:r>
            <w:r w:rsidRPr="00240C6B">
              <w:rPr>
                <w:rFonts w:eastAsia="Times New Roman"/>
                <w:sz w:val="24"/>
                <w:szCs w:val="24"/>
              </w:rPr>
              <w:tab/>
              <w:t>Взаим</w:t>
            </w:r>
            <w:r w:rsidRPr="00240C6B">
              <w:rPr>
                <w:rFonts w:eastAsia="Times New Roman"/>
                <w:sz w:val="24"/>
                <w:szCs w:val="24"/>
              </w:rPr>
              <w:t>о</w:t>
            </w:r>
            <w:r w:rsidRPr="00240C6B">
              <w:rPr>
                <w:rFonts w:eastAsia="Times New Roman"/>
                <w:sz w:val="24"/>
                <w:szCs w:val="24"/>
              </w:rPr>
              <w:t>действие с ректор</w:t>
            </w:r>
            <w:r w:rsidRPr="00240C6B">
              <w:rPr>
                <w:rFonts w:eastAsia="Times New Roman"/>
                <w:sz w:val="24"/>
                <w:szCs w:val="24"/>
              </w:rPr>
              <w:t>а</w:t>
            </w:r>
            <w:r w:rsidRPr="00240C6B">
              <w:rPr>
                <w:rFonts w:eastAsia="Times New Roman"/>
                <w:sz w:val="24"/>
                <w:szCs w:val="24"/>
              </w:rPr>
              <w:t>том/деканатом по итогам семестра</w:t>
            </w:r>
          </w:p>
        </w:tc>
        <w:tc>
          <w:tcPr>
            <w:tcW w:w="7281" w:type="dxa"/>
          </w:tcPr>
          <w:p w:rsidR="00240C6B" w:rsidRPr="0020520A" w:rsidRDefault="00672D5D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Обязательная организация встреч ст</w:t>
            </w:r>
            <w:r w:rsidR="00EE287B">
              <w:rPr>
                <w:rFonts w:eastAsia="Times New Roman"/>
                <w:sz w:val="24"/>
                <w:szCs w:val="24"/>
              </w:rPr>
              <w:t>удентов с представителем ак</w:t>
            </w:r>
            <w:r w:rsidR="00EE287B">
              <w:rPr>
                <w:rFonts w:eastAsia="Times New Roman"/>
                <w:sz w:val="24"/>
                <w:szCs w:val="24"/>
              </w:rPr>
              <w:t>а</w:t>
            </w:r>
            <w:r w:rsidR="00EE287B">
              <w:rPr>
                <w:rFonts w:eastAsia="Times New Roman"/>
                <w:sz w:val="24"/>
                <w:szCs w:val="24"/>
              </w:rPr>
              <w:t>дем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EE287B">
              <w:rPr>
                <w:rFonts w:eastAsia="Times New Roman"/>
                <w:sz w:val="24"/>
                <w:szCs w:val="24"/>
              </w:rPr>
              <w:t>и, работающих в области повышения качества образования.</w:t>
            </w:r>
          </w:p>
        </w:tc>
      </w:tr>
      <w:tr w:rsidR="008B7380" w:rsidRPr="0020520A" w:rsidTr="0020520A">
        <w:tc>
          <w:tcPr>
            <w:tcW w:w="2552" w:type="dxa"/>
          </w:tcPr>
          <w:p w:rsidR="008B7380" w:rsidRDefault="00C0580E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  <w:r w:rsidRPr="0020520A">
              <w:rPr>
                <w:rFonts w:eastAsia="Times New Roman"/>
                <w:sz w:val="24"/>
                <w:szCs w:val="24"/>
              </w:rPr>
              <w:t>ДРУГОЕ</w:t>
            </w:r>
            <w:r w:rsidR="008B7380" w:rsidRPr="0020520A">
              <w:rPr>
                <w:rFonts w:eastAsia="Times New Roman"/>
                <w:sz w:val="24"/>
                <w:szCs w:val="24"/>
              </w:rPr>
              <w:t>:</w:t>
            </w:r>
          </w:p>
          <w:p w:rsidR="00C0580E" w:rsidRPr="0020520A" w:rsidRDefault="00C0580E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8B7380" w:rsidRPr="0020520A" w:rsidRDefault="008B7380" w:rsidP="008B7380">
            <w:pPr>
              <w:spacing w:line="276" w:lineRule="auto"/>
              <w:ind w:right="51"/>
              <w:rPr>
                <w:rFonts w:eastAsia="Times New Roman"/>
                <w:sz w:val="24"/>
                <w:szCs w:val="24"/>
              </w:rPr>
            </w:pPr>
          </w:p>
        </w:tc>
      </w:tr>
      <w:tr w:rsidR="00C0580E" w:rsidRPr="0020520A" w:rsidTr="00C0580E">
        <w:tc>
          <w:tcPr>
            <w:tcW w:w="9833" w:type="dxa"/>
            <w:gridSpan w:val="2"/>
            <w:shd w:val="clear" w:color="auto" w:fill="E7E6E6" w:themeFill="background2"/>
          </w:tcPr>
          <w:p w:rsidR="00B3054A" w:rsidRDefault="00B3054A" w:rsidP="00C0580E">
            <w:pPr>
              <w:spacing w:line="276" w:lineRule="auto"/>
              <w:ind w:right="51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C0580E" w:rsidRDefault="00C0580E" w:rsidP="00C0580E">
            <w:pPr>
              <w:spacing w:line="276" w:lineRule="auto"/>
              <w:ind w:right="5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580E">
              <w:rPr>
                <w:rFonts w:eastAsia="Times New Roman"/>
                <w:b/>
                <w:sz w:val="24"/>
                <w:szCs w:val="24"/>
              </w:rPr>
              <w:t xml:space="preserve">Какие механизмы и методики </w:t>
            </w:r>
            <w:r w:rsidR="00EC0B26">
              <w:rPr>
                <w:rFonts w:eastAsia="Times New Roman"/>
                <w:b/>
                <w:sz w:val="24"/>
                <w:szCs w:val="24"/>
              </w:rPr>
              <w:t xml:space="preserve">участия студентов в оценке качества образования </w:t>
            </w:r>
            <w:r w:rsidRPr="00C0580E">
              <w:rPr>
                <w:rFonts w:eastAsia="Times New Roman"/>
                <w:b/>
                <w:sz w:val="24"/>
                <w:szCs w:val="24"/>
              </w:rPr>
              <w:t>уже внедряются в Вашем вузе?</w:t>
            </w:r>
          </w:p>
          <w:p w:rsidR="00EC0B26" w:rsidRDefault="00EC0B26" w:rsidP="00C0580E">
            <w:pPr>
              <w:spacing w:line="276" w:lineRule="auto"/>
              <w:ind w:right="5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Каких результатов удалось достичь с их помощью?</w:t>
            </w:r>
          </w:p>
          <w:p w:rsidR="00EC0B26" w:rsidRPr="00EC0B26" w:rsidRDefault="00EC0B26" w:rsidP="00C0580E">
            <w:pPr>
              <w:spacing w:line="276" w:lineRule="auto"/>
              <w:ind w:right="51"/>
              <w:jc w:val="center"/>
              <w:rPr>
                <w:rFonts w:eastAsia="Times New Roman"/>
                <w:sz w:val="24"/>
                <w:szCs w:val="24"/>
              </w:rPr>
            </w:pPr>
            <w:r w:rsidRPr="00EC0B26">
              <w:rPr>
                <w:rFonts w:eastAsia="Times New Roman"/>
                <w:sz w:val="24"/>
                <w:szCs w:val="24"/>
              </w:rPr>
              <w:t xml:space="preserve">Опишите в </w:t>
            </w:r>
            <w:r>
              <w:rPr>
                <w:rFonts w:eastAsia="Times New Roman"/>
                <w:sz w:val="24"/>
                <w:szCs w:val="24"/>
              </w:rPr>
              <w:t>произвольной</w:t>
            </w:r>
            <w:r w:rsidRPr="00EC0B26">
              <w:rPr>
                <w:rFonts w:eastAsia="Times New Roman"/>
                <w:sz w:val="24"/>
                <w:szCs w:val="24"/>
              </w:rPr>
              <w:t xml:space="preserve"> форме</w:t>
            </w:r>
          </w:p>
        </w:tc>
      </w:tr>
      <w:tr w:rsidR="00C0580E" w:rsidRPr="0020520A" w:rsidTr="00000874">
        <w:trPr>
          <w:trHeight w:val="972"/>
        </w:trPr>
        <w:tc>
          <w:tcPr>
            <w:tcW w:w="9833" w:type="dxa"/>
            <w:gridSpan w:val="2"/>
          </w:tcPr>
          <w:p w:rsidR="00E05975" w:rsidRDefault="009B1C53" w:rsidP="00EC0B26">
            <w:pPr>
              <w:pStyle w:val="aa"/>
              <w:spacing w:line="276" w:lineRule="auto"/>
              <w:ind w:left="502"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студенческого самоуправления  принимали участие в эксперименте</w:t>
            </w:r>
          </w:p>
          <w:p w:rsidR="00C0580E" w:rsidRDefault="009B1C53" w:rsidP="00EC0B26">
            <w:pPr>
              <w:pStyle w:val="aa"/>
              <w:spacing w:line="276" w:lineRule="auto"/>
              <w:ind w:left="502"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проверке остаточных знаний обучающихся по результатам промеж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точной аттестации, проводившейся 28 сентября 2018г</w:t>
            </w:r>
            <w:r w:rsidR="00E05975">
              <w:rPr>
                <w:rFonts w:eastAsia="Times New Roman"/>
                <w:sz w:val="24"/>
                <w:szCs w:val="24"/>
              </w:rPr>
              <w:t xml:space="preserve"> (в рамках НОКВО)</w:t>
            </w:r>
            <w:r>
              <w:rPr>
                <w:rFonts w:eastAsia="Times New Roman"/>
                <w:sz w:val="24"/>
                <w:szCs w:val="24"/>
              </w:rPr>
              <w:t>. Был отраб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тан механизм участия студентов в качестве общественных наблюдателей, составлен</w:t>
            </w:r>
            <w:r w:rsidR="007E71AA">
              <w:rPr>
                <w:rFonts w:eastAsia="Times New Roman"/>
                <w:sz w:val="24"/>
                <w:szCs w:val="24"/>
              </w:rPr>
              <w:t xml:space="preserve">ы </w:t>
            </w:r>
            <w:r>
              <w:rPr>
                <w:rFonts w:eastAsia="Times New Roman"/>
                <w:sz w:val="24"/>
                <w:szCs w:val="24"/>
              </w:rPr>
              <w:t>карт</w:t>
            </w:r>
            <w:r w:rsidR="007E71AA"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 xml:space="preserve"> обратной связи.</w:t>
            </w:r>
          </w:p>
          <w:p w:rsidR="009B1C53" w:rsidRDefault="009B1C53" w:rsidP="00EC0B26">
            <w:pPr>
              <w:pStyle w:val="aa"/>
              <w:spacing w:line="276" w:lineRule="auto"/>
              <w:ind w:left="502" w:right="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Также планируется привлечение студентов на все основные  ежегодные мероприятия  по внутренней независимой оценке качества образования в Академии (диагностическое тестирование первокурсников, проверка остаточного контроля знаний</w:t>
            </w:r>
            <w:r w:rsidR="00231DCC">
              <w:rPr>
                <w:rFonts w:eastAsia="Times New Roman"/>
                <w:sz w:val="24"/>
                <w:szCs w:val="24"/>
              </w:rPr>
              <w:t xml:space="preserve">, анкетирование студентов </w:t>
            </w:r>
            <w:r w:rsidR="007E71AA">
              <w:rPr>
                <w:rFonts w:eastAsia="Times New Roman"/>
                <w:sz w:val="24"/>
                <w:szCs w:val="24"/>
              </w:rPr>
              <w:t xml:space="preserve"> в целях оценки преподаваемых курсов</w:t>
            </w:r>
            <w:r w:rsidR="00231D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31DCC">
              <w:rPr>
                <w:rFonts w:eastAsia="Times New Roman"/>
                <w:sz w:val="24"/>
                <w:szCs w:val="24"/>
              </w:rPr>
              <w:t>т</w:t>
            </w:r>
            <w:proofErr w:type="gramStart"/>
            <w:r w:rsidR="00231DCC">
              <w:rPr>
                <w:rFonts w:eastAsia="Times New Roman"/>
                <w:sz w:val="24"/>
                <w:szCs w:val="24"/>
              </w:rPr>
              <w:t>.д</w:t>
            </w:r>
            <w:proofErr w:type="spellEnd"/>
            <w:proofErr w:type="gramEnd"/>
            <w:r w:rsidR="002E3FCB" w:rsidRPr="002E3FCB">
              <w:rPr>
                <w:rFonts w:eastAsia="Times New Roman"/>
                <w:sz w:val="24"/>
                <w:szCs w:val="24"/>
              </w:rPr>
              <w:t xml:space="preserve"> </w:t>
            </w:r>
            <w:r w:rsidR="00231DCC">
              <w:rPr>
                <w:rFonts w:eastAsia="Times New Roman"/>
                <w:sz w:val="24"/>
                <w:szCs w:val="24"/>
              </w:rPr>
              <w:t>)</w:t>
            </w:r>
          </w:p>
          <w:p w:rsidR="00B3054A" w:rsidRPr="00921112" w:rsidRDefault="00B3054A" w:rsidP="00EC0B26">
            <w:pPr>
              <w:pStyle w:val="aa"/>
              <w:spacing w:line="276" w:lineRule="auto"/>
              <w:ind w:left="502" w:right="51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B7380" w:rsidRPr="00F97DE4" w:rsidRDefault="008B7380" w:rsidP="008B7380">
      <w:pPr>
        <w:shd w:val="clear" w:color="auto" w:fill="FFFFFF"/>
        <w:spacing w:line="360" w:lineRule="auto"/>
        <w:ind w:right="51"/>
        <w:rPr>
          <w:rFonts w:eastAsia="Times New Roman"/>
          <w:sz w:val="24"/>
          <w:szCs w:val="24"/>
        </w:rPr>
      </w:pPr>
    </w:p>
    <w:p w:rsidR="008D15C2" w:rsidRDefault="008D15C2" w:rsidP="00B3054A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284" w:right="51"/>
        <w:jc w:val="center"/>
        <w:rPr>
          <w:b/>
          <w:sz w:val="24"/>
          <w:szCs w:val="24"/>
        </w:rPr>
      </w:pPr>
      <w:r w:rsidRPr="008D15C2">
        <w:rPr>
          <w:b/>
          <w:sz w:val="24"/>
          <w:szCs w:val="24"/>
        </w:rPr>
        <w:t>Информация о проведенных мероприятиях</w:t>
      </w:r>
      <w:r>
        <w:rPr>
          <w:b/>
          <w:sz w:val="24"/>
          <w:szCs w:val="24"/>
        </w:rPr>
        <w:t xml:space="preserve"> по обсуждению</w:t>
      </w:r>
      <w:r w:rsidRPr="008D15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«Дорожной карты» в ра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ках Дней единых действий проекта «Качество образования: перезагрузка» </w:t>
      </w:r>
    </w:p>
    <w:p w:rsidR="00271FDD" w:rsidRDefault="00271FDD" w:rsidP="00271FDD">
      <w:pPr>
        <w:pStyle w:val="aa"/>
        <w:widowControl/>
        <w:autoSpaceDE/>
        <w:autoSpaceDN/>
        <w:adjustRightInd/>
        <w:spacing w:after="200" w:line="276" w:lineRule="auto"/>
        <w:ind w:left="0"/>
        <w:rPr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48"/>
        <w:gridCol w:w="12"/>
        <w:gridCol w:w="5516"/>
      </w:tblGrid>
      <w:tr w:rsidR="008D15C2" w:rsidRPr="00FD44C5" w:rsidTr="00736080">
        <w:tc>
          <w:tcPr>
            <w:tcW w:w="9776" w:type="dxa"/>
            <w:gridSpan w:val="3"/>
            <w:shd w:val="clear" w:color="auto" w:fill="E7E6E6" w:themeFill="background2"/>
          </w:tcPr>
          <w:p w:rsidR="008D15C2" w:rsidRPr="008D15C2" w:rsidRDefault="008D15C2" w:rsidP="008D15C2">
            <w:pPr>
              <w:jc w:val="center"/>
              <w:rPr>
                <w:b/>
                <w:sz w:val="24"/>
                <w:szCs w:val="24"/>
              </w:rPr>
            </w:pPr>
            <w:r w:rsidRPr="008D15C2">
              <w:rPr>
                <w:b/>
                <w:sz w:val="24"/>
                <w:szCs w:val="24"/>
              </w:rPr>
              <w:t>Общая информация о мероприятии</w:t>
            </w:r>
          </w:p>
          <w:p w:rsidR="008D15C2" w:rsidRPr="00FD44C5" w:rsidRDefault="008D15C2" w:rsidP="00C062F5">
            <w:pPr>
              <w:rPr>
                <w:sz w:val="24"/>
                <w:szCs w:val="24"/>
              </w:rPr>
            </w:pP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Название мероприятия-общественного обсуждения</w:t>
            </w:r>
          </w:p>
        </w:tc>
        <w:tc>
          <w:tcPr>
            <w:tcW w:w="5528" w:type="dxa"/>
            <w:gridSpan w:val="2"/>
          </w:tcPr>
          <w:p w:rsidR="008D15C2" w:rsidRPr="00FD44C5" w:rsidRDefault="00612A20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528" w:type="dxa"/>
            <w:gridSpan w:val="2"/>
          </w:tcPr>
          <w:p w:rsidR="008D15C2" w:rsidRPr="00FD44C5" w:rsidRDefault="00612A20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23.11.2018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 xml:space="preserve">Место проведения (с указанием адреса </w:t>
            </w:r>
            <w:r w:rsidRPr="00FD44C5">
              <w:rPr>
                <w:sz w:val="24"/>
                <w:szCs w:val="24"/>
              </w:rPr>
              <w:lastRenderedPageBreak/>
              <w:t>и аудиторий)</w:t>
            </w:r>
          </w:p>
        </w:tc>
        <w:tc>
          <w:tcPr>
            <w:tcW w:w="5528" w:type="dxa"/>
            <w:gridSpan w:val="2"/>
          </w:tcPr>
          <w:p w:rsidR="008D15C2" w:rsidRPr="00FD44C5" w:rsidRDefault="00612A20" w:rsidP="006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Иваново,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оветская,45, ауд.205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5528" w:type="dxa"/>
            <w:gridSpan w:val="2"/>
          </w:tcPr>
          <w:p w:rsidR="008D15C2" w:rsidRPr="00FD44C5" w:rsidRDefault="0019120D" w:rsidP="0019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="00612A2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612A20">
              <w:rPr>
                <w:sz w:val="24"/>
                <w:szCs w:val="24"/>
              </w:rPr>
              <w:t>.00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Общее количество участников мер</w:t>
            </w:r>
            <w:r w:rsidRPr="00FD44C5">
              <w:rPr>
                <w:sz w:val="24"/>
                <w:szCs w:val="24"/>
              </w:rPr>
              <w:t>о</w:t>
            </w:r>
            <w:r w:rsidRPr="00FD44C5">
              <w:rPr>
                <w:sz w:val="24"/>
                <w:szCs w:val="24"/>
              </w:rPr>
              <w:t>приятия, в т.ч.:</w:t>
            </w:r>
          </w:p>
        </w:tc>
        <w:tc>
          <w:tcPr>
            <w:tcW w:w="5528" w:type="dxa"/>
            <w:gridSpan w:val="2"/>
          </w:tcPr>
          <w:p w:rsidR="008D15C2" w:rsidRPr="00FD44C5" w:rsidRDefault="00543BF7" w:rsidP="007E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953">
              <w:rPr>
                <w:sz w:val="24"/>
                <w:szCs w:val="24"/>
              </w:rPr>
              <w:t>0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ind w:left="426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обучающихся</w:t>
            </w:r>
          </w:p>
        </w:tc>
        <w:tc>
          <w:tcPr>
            <w:tcW w:w="5528" w:type="dxa"/>
            <w:gridSpan w:val="2"/>
          </w:tcPr>
          <w:p w:rsidR="008D15C2" w:rsidRPr="00FD44C5" w:rsidRDefault="00543BF7" w:rsidP="007E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953">
              <w:rPr>
                <w:sz w:val="24"/>
                <w:szCs w:val="24"/>
              </w:rPr>
              <w:t>4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ind w:left="426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5528" w:type="dxa"/>
            <w:gridSpan w:val="2"/>
          </w:tcPr>
          <w:p w:rsidR="008D15C2" w:rsidRPr="00FD44C5" w:rsidRDefault="007E0953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8D15C2" w:rsidRDefault="008D15C2" w:rsidP="008D15C2">
            <w:pPr>
              <w:spacing w:line="276" w:lineRule="auto"/>
              <w:ind w:left="426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представителей администрации вуза</w:t>
            </w:r>
            <w:r w:rsidRPr="008D1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структурных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5528" w:type="dxa"/>
            <w:gridSpan w:val="2"/>
          </w:tcPr>
          <w:p w:rsidR="008D15C2" w:rsidRPr="00FD44C5" w:rsidRDefault="00543BF7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ind w:left="426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представителей органов госуда</w:t>
            </w:r>
            <w:r w:rsidRPr="00FD44C5">
              <w:rPr>
                <w:sz w:val="24"/>
                <w:szCs w:val="24"/>
              </w:rPr>
              <w:t>р</w:t>
            </w:r>
            <w:r w:rsidRPr="00FD44C5">
              <w:rPr>
                <w:sz w:val="24"/>
                <w:szCs w:val="24"/>
              </w:rPr>
              <w:t>ственной власти и местного сам</w:t>
            </w:r>
            <w:r w:rsidRPr="00FD44C5">
              <w:rPr>
                <w:sz w:val="24"/>
                <w:szCs w:val="24"/>
              </w:rPr>
              <w:t>о</w:t>
            </w:r>
            <w:r w:rsidRPr="00FD44C5">
              <w:rPr>
                <w:sz w:val="24"/>
                <w:szCs w:val="24"/>
              </w:rPr>
              <w:t>управления</w:t>
            </w:r>
          </w:p>
        </w:tc>
        <w:tc>
          <w:tcPr>
            <w:tcW w:w="5528" w:type="dxa"/>
            <w:gridSpan w:val="2"/>
          </w:tcPr>
          <w:p w:rsidR="008D15C2" w:rsidRPr="00FD44C5" w:rsidRDefault="00543BF7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ind w:left="426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выпускников вуза</w:t>
            </w:r>
          </w:p>
        </w:tc>
        <w:tc>
          <w:tcPr>
            <w:tcW w:w="5528" w:type="dxa"/>
            <w:gridSpan w:val="2"/>
          </w:tcPr>
          <w:p w:rsidR="008D15C2" w:rsidRPr="00FD44C5" w:rsidRDefault="007E0953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ind w:left="426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работодателей</w:t>
            </w:r>
          </w:p>
        </w:tc>
        <w:tc>
          <w:tcPr>
            <w:tcW w:w="5528" w:type="dxa"/>
            <w:gridSpan w:val="2"/>
          </w:tcPr>
          <w:p w:rsidR="008D15C2" w:rsidRPr="00FD44C5" w:rsidRDefault="007E0953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ФИО и должности (в т.ч. в обществе</w:t>
            </w:r>
            <w:r w:rsidRPr="00FD44C5">
              <w:rPr>
                <w:sz w:val="24"/>
                <w:szCs w:val="24"/>
              </w:rPr>
              <w:t>н</w:t>
            </w:r>
            <w:r w:rsidRPr="00FD44C5">
              <w:rPr>
                <w:sz w:val="24"/>
                <w:szCs w:val="24"/>
              </w:rPr>
              <w:t>ных структурах) присутствовавших экспертов</w:t>
            </w:r>
            <w:r>
              <w:rPr>
                <w:sz w:val="24"/>
                <w:szCs w:val="24"/>
              </w:rPr>
              <w:t xml:space="preserve"> или иных статусных лиц</w:t>
            </w:r>
          </w:p>
        </w:tc>
        <w:tc>
          <w:tcPr>
            <w:tcW w:w="5528" w:type="dxa"/>
            <w:gridSpan w:val="2"/>
          </w:tcPr>
          <w:p w:rsidR="008D15C2" w:rsidRPr="00FD44C5" w:rsidRDefault="00543BF7" w:rsidP="00C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15C2" w:rsidRPr="00FD44C5" w:rsidTr="00736080">
        <w:tc>
          <w:tcPr>
            <w:tcW w:w="4248" w:type="dxa"/>
          </w:tcPr>
          <w:p w:rsidR="008D15C2" w:rsidRDefault="008D15C2" w:rsidP="008D15C2">
            <w:pPr>
              <w:spacing w:line="276" w:lineRule="auto"/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Комментарий (если необходим</w:t>
            </w:r>
            <w:r>
              <w:rPr>
                <w:sz w:val="24"/>
                <w:szCs w:val="24"/>
              </w:rPr>
              <w:t>о</w:t>
            </w:r>
            <w:r w:rsidRPr="00FD44C5">
              <w:rPr>
                <w:sz w:val="24"/>
                <w:szCs w:val="24"/>
              </w:rPr>
              <w:t>)</w:t>
            </w:r>
          </w:p>
          <w:p w:rsidR="008D15C2" w:rsidRPr="00FD44C5" w:rsidRDefault="008D15C2" w:rsidP="008D15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8D15C2" w:rsidRPr="00FD44C5" w:rsidRDefault="008D15C2" w:rsidP="00C062F5">
            <w:pPr>
              <w:rPr>
                <w:sz w:val="24"/>
                <w:szCs w:val="24"/>
              </w:rPr>
            </w:pPr>
          </w:p>
        </w:tc>
      </w:tr>
      <w:tr w:rsidR="008D15C2" w:rsidRPr="008D15C2" w:rsidTr="00736080">
        <w:tc>
          <w:tcPr>
            <w:tcW w:w="9776" w:type="dxa"/>
            <w:gridSpan w:val="3"/>
            <w:shd w:val="clear" w:color="auto" w:fill="E7E6E6" w:themeFill="background2"/>
          </w:tcPr>
          <w:p w:rsidR="008D15C2" w:rsidRPr="008D15C2" w:rsidRDefault="008D15C2" w:rsidP="008D15C2">
            <w:pPr>
              <w:jc w:val="center"/>
              <w:rPr>
                <w:b/>
                <w:sz w:val="24"/>
                <w:szCs w:val="24"/>
              </w:rPr>
            </w:pPr>
            <w:r w:rsidRPr="008D15C2">
              <w:rPr>
                <w:b/>
                <w:sz w:val="24"/>
                <w:szCs w:val="24"/>
              </w:rPr>
              <w:t>Информационное сопровождение</w:t>
            </w:r>
            <w:r w:rsidR="00736080">
              <w:rPr>
                <w:b/>
                <w:sz w:val="24"/>
                <w:szCs w:val="24"/>
              </w:rPr>
              <w:t xml:space="preserve"> мероприятия </w:t>
            </w:r>
          </w:p>
          <w:p w:rsidR="008D15C2" w:rsidRPr="008D15C2" w:rsidRDefault="008D15C2" w:rsidP="008D1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6080" w:rsidRPr="008D15C2" w:rsidTr="00736080">
        <w:tc>
          <w:tcPr>
            <w:tcW w:w="9776" w:type="dxa"/>
            <w:gridSpan w:val="3"/>
            <w:shd w:val="clear" w:color="auto" w:fill="FFFFFF" w:themeFill="background1"/>
          </w:tcPr>
          <w:p w:rsidR="00736080" w:rsidRPr="00736080" w:rsidRDefault="00736080" w:rsidP="00736080">
            <w:pPr>
              <w:jc w:val="center"/>
              <w:rPr>
                <w:sz w:val="24"/>
                <w:szCs w:val="24"/>
              </w:rPr>
            </w:pPr>
            <w:r w:rsidRPr="00736080">
              <w:rPr>
                <w:sz w:val="24"/>
                <w:szCs w:val="24"/>
              </w:rPr>
              <w:t>Ссылки на информационные ресурсы, разместившие информацию о мероприятии (СМИ, Интернет-ресурсы (включая сайт вуза и сообщества в социальных сетях)</w:t>
            </w:r>
          </w:p>
        </w:tc>
      </w:tr>
      <w:tr w:rsidR="00736080" w:rsidRPr="00736080" w:rsidTr="00736080">
        <w:tc>
          <w:tcPr>
            <w:tcW w:w="4260" w:type="dxa"/>
            <w:gridSpan w:val="2"/>
            <w:shd w:val="clear" w:color="auto" w:fill="FFFFFF" w:themeFill="background1"/>
          </w:tcPr>
          <w:p w:rsidR="00736080" w:rsidRPr="00736080" w:rsidRDefault="00736080" w:rsidP="00736080">
            <w:pPr>
              <w:rPr>
                <w:i/>
                <w:sz w:val="24"/>
                <w:szCs w:val="24"/>
              </w:rPr>
            </w:pPr>
            <w:r w:rsidRPr="00736080">
              <w:rPr>
                <w:i/>
                <w:sz w:val="24"/>
                <w:szCs w:val="24"/>
              </w:rPr>
              <w:t>Название информационного ресурса</w:t>
            </w:r>
          </w:p>
        </w:tc>
        <w:tc>
          <w:tcPr>
            <w:tcW w:w="5516" w:type="dxa"/>
            <w:shd w:val="clear" w:color="auto" w:fill="FFFFFF" w:themeFill="background1"/>
          </w:tcPr>
          <w:p w:rsidR="00736080" w:rsidRPr="00736080" w:rsidRDefault="00736080" w:rsidP="00736080">
            <w:pPr>
              <w:jc w:val="center"/>
              <w:rPr>
                <w:i/>
                <w:sz w:val="24"/>
                <w:szCs w:val="24"/>
              </w:rPr>
            </w:pPr>
            <w:r w:rsidRPr="00736080">
              <w:rPr>
                <w:i/>
                <w:sz w:val="24"/>
                <w:szCs w:val="24"/>
              </w:rPr>
              <w:t>Ссылка</w:t>
            </w:r>
          </w:p>
        </w:tc>
      </w:tr>
      <w:tr w:rsidR="00736080" w:rsidRPr="008D15C2" w:rsidTr="00736080">
        <w:tc>
          <w:tcPr>
            <w:tcW w:w="4260" w:type="dxa"/>
            <w:gridSpan w:val="2"/>
            <w:shd w:val="clear" w:color="auto" w:fill="FFFFFF" w:themeFill="background1"/>
          </w:tcPr>
          <w:p w:rsidR="00736080" w:rsidRPr="00FD44C5" w:rsidRDefault="00736080" w:rsidP="00231DCC">
            <w:pPr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…</w:t>
            </w:r>
            <w:r w:rsidR="00612A20">
              <w:rPr>
                <w:sz w:val="24"/>
                <w:szCs w:val="24"/>
              </w:rPr>
              <w:t xml:space="preserve">Сайт </w:t>
            </w:r>
            <w:r w:rsidR="00231DCC">
              <w:rPr>
                <w:sz w:val="24"/>
                <w:szCs w:val="24"/>
              </w:rPr>
              <w:t xml:space="preserve">Академии </w:t>
            </w:r>
            <w:hyperlink r:id="rId9" w:history="1">
              <w:r w:rsidR="00231DCC" w:rsidRPr="009145DF">
                <w:rPr>
                  <w:sz w:val="24"/>
                  <w:szCs w:val="24"/>
                </w:rPr>
                <w:t>http://www.ivgxa.ru</w:t>
              </w:r>
            </w:hyperlink>
          </w:p>
        </w:tc>
        <w:tc>
          <w:tcPr>
            <w:tcW w:w="5516" w:type="dxa"/>
            <w:shd w:val="clear" w:color="auto" w:fill="FFFFFF" w:themeFill="background1"/>
          </w:tcPr>
          <w:p w:rsidR="00736080" w:rsidRDefault="00736080" w:rsidP="00231DCC">
            <w:pPr>
              <w:rPr>
                <w:sz w:val="24"/>
                <w:szCs w:val="24"/>
              </w:rPr>
            </w:pPr>
            <w:r w:rsidRPr="00FD44C5">
              <w:rPr>
                <w:sz w:val="24"/>
                <w:szCs w:val="24"/>
              </w:rPr>
              <w:t>…</w:t>
            </w:r>
            <w:r w:rsidR="00231DCC" w:rsidRPr="00FD44C5">
              <w:rPr>
                <w:sz w:val="24"/>
                <w:szCs w:val="24"/>
              </w:rPr>
              <w:t xml:space="preserve"> </w:t>
            </w:r>
            <w:hyperlink r:id="rId10" w:history="1">
              <w:r w:rsidR="00DB73CF" w:rsidRPr="00326E42">
                <w:rPr>
                  <w:rStyle w:val="a6"/>
                  <w:sz w:val="24"/>
                  <w:szCs w:val="24"/>
                </w:rPr>
                <w:t>http://ivgsha.ru/about_the</w:t>
              </w:r>
              <w:r w:rsidR="00DB73CF" w:rsidRPr="00326E42">
                <w:rPr>
                  <w:rStyle w:val="a6"/>
                  <w:sz w:val="24"/>
                  <w:szCs w:val="24"/>
                </w:rPr>
                <w:t>_</w:t>
              </w:r>
              <w:r w:rsidR="00DB73CF" w:rsidRPr="00326E42">
                <w:rPr>
                  <w:rStyle w:val="a6"/>
                  <w:sz w:val="24"/>
                  <w:szCs w:val="24"/>
                </w:rPr>
                <w:t>university/news/2627/</w:t>
              </w:r>
            </w:hyperlink>
          </w:p>
          <w:p w:rsidR="00DB73CF" w:rsidRPr="00FD44C5" w:rsidRDefault="00DB73CF" w:rsidP="00231DCC">
            <w:pPr>
              <w:rPr>
                <w:sz w:val="24"/>
                <w:szCs w:val="24"/>
              </w:rPr>
            </w:pPr>
          </w:p>
        </w:tc>
      </w:tr>
    </w:tbl>
    <w:p w:rsidR="00736080" w:rsidRDefault="00736080" w:rsidP="00736080">
      <w:pPr>
        <w:rPr>
          <w:sz w:val="24"/>
          <w:szCs w:val="24"/>
        </w:rPr>
      </w:pPr>
    </w:p>
    <w:p w:rsidR="00296C88" w:rsidRDefault="00296C88" w:rsidP="00736080">
      <w:pPr>
        <w:rPr>
          <w:sz w:val="24"/>
          <w:szCs w:val="24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851"/>
        <w:gridCol w:w="4678"/>
        <w:gridCol w:w="4252"/>
      </w:tblGrid>
      <w:tr w:rsidR="00296C88" w:rsidRPr="008D15C2" w:rsidTr="00A52499">
        <w:tc>
          <w:tcPr>
            <w:tcW w:w="9781" w:type="dxa"/>
            <w:gridSpan w:val="3"/>
            <w:shd w:val="clear" w:color="auto" w:fill="E7E6E6" w:themeFill="background2"/>
          </w:tcPr>
          <w:p w:rsidR="00296C88" w:rsidRPr="008D15C2" w:rsidRDefault="00296C88" w:rsidP="00444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Список </w:t>
            </w:r>
            <w:r w:rsidRPr="00296C88">
              <w:rPr>
                <w:b/>
                <w:sz w:val="24"/>
                <w:szCs w:val="24"/>
                <w:u w:val="single"/>
              </w:rPr>
              <w:t>всех</w:t>
            </w:r>
            <w:r>
              <w:rPr>
                <w:b/>
                <w:sz w:val="24"/>
                <w:szCs w:val="24"/>
              </w:rPr>
              <w:t xml:space="preserve"> участвующих в «Днях единых действий» лиц, в т.ч. участников </w:t>
            </w:r>
            <w:r>
              <w:rPr>
                <w:b/>
                <w:sz w:val="24"/>
                <w:szCs w:val="24"/>
              </w:rPr>
              <w:br/>
              <w:t>общественных обсуждений «Дорожной карты»</w:t>
            </w:r>
          </w:p>
          <w:p w:rsidR="00296C88" w:rsidRPr="008D15C2" w:rsidRDefault="00296C88" w:rsidP="004445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6C88" w:rsidRPr="00E04B8C" w:rsidTr="00296C88">
        <w:tc>
          <w:tcPr>
            <w:tcW w:w="851" w:type="dxa"/>
          </w:tcPr>
          <w:p w:rsidR="00296C88" w:rsidRPr="00E04B8C" w:rsidRDefault="00296C88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296C88" w:rsidRPr="00E04B8C" w:rsidRDefault="00296C88" w:rsidP="00296C88">
            <w:pPr>
              <w:jc w:val="center"/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296C88" w:rsidRPr="00E04B8C" w:rsidRDefault="00296C88" w:rsidP="00296C88">
            <w:pPr>
              <w:jc w:val="center"/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Стат</w:t>
            </w:r>
            <w:r>
              <w:rPr>
                <w:sz w:val="24"/>
                <w:szCs w:val="24"/>
              </w:rPr>
              <w:t xml:space="preserve">ус / должность </w:t>
            </w:r>
            <w:r>
              <w:rPr>
                <w:sz w:val="24"/>
                <w:szCs w:val="24"/>
              </w:rPr>
              <w:br/>
              <w:t>(в т.ч. общественные при наличии)</w:t>
            </w:r>
          </w:p>
        </w:tc>
      </w:tr>
      <w:tr w:rsidR="00296C88" w:rsidRPr="00E04B8C" w:rsidTr="00296C88">
        <w:tc>
          <w:tcPr>
            <w:tcW w:w="851" w:type="dxa"/>
          </w:tcPr>
          <w:p w:rsidR="00296C88" w:rsidRPr="00E04B8C" w:rsidRDefault="00296C88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Наталья Валерьевна</w:t>
            </w:r>
          </w:p>
        </w:tc>
        <w:tc>
          <w:tcPr>
            <w:tcW w:w="4252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нормативного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качества образования УМУ</w:t>
            </w:r>
          </w:p>
        </w:tc>
      </w:tr>
      <w:tr w:rsidR="00296C88" w:rsidRPr="00E04B8C" w:rsidTr="00296C88">
        <w:tc>
          <w:tcPr>
            <w:tcW w:w="851" w:type="dxa"/>
          </w:tcPr>
          <w:p w:rsidR="00296C88" w:rsidRPr="00E04B8C" w:rsidRDefault="00296C88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Алексей Леонидович</w:t>
            </w:r>
          </w:p>
        </w:tc>
        <w:tc>
          <w:tcPr>
            <w:tcW w:w="4252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факультета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агробизнеса</w:t>
            </w:r>
            <w:proofErr w:type="spellEnd"/>
          </w:p>
        </w:tc>
      </w:tr>
      <w:tr w:rsidR="00296C88" w:rsidRPr="00E04B8C" w:rsidTr="00296C88">
        <w:tc>
          <w:tcPr>
            <w:tcW w:w="851" w:type="dxa"/>
          </w:tcPr>
          <w:p w:rsidR="00296C88" w:rsidRPr="00E04B8C" w:rsidRDefault="00296C88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Муханов</w:t>
            </w:r>
            <w:proofErr w:type="spellEnd"/>
            <w:r>
              <w:rPr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4252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инженерного факультета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E0953" w:rsidRDefault="007E0953" w:rsidP="004445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Гуркина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4252" w:type="dxa"/>
          </w:tcPr>
          <w:p w:rsidR="007E0953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декана инженерного факультета</w:t>
            </w:r>
          </w:p>
        </w:tc>
      </w:tr>
      <w:tr w:rsidR="00296C88" w:rsidRPr="00E04B8C" w:rsidTr="00296C88">
        <w:tc>
          <w:tcPr>
            <w:tcW w:w="851" w:type="dxa"/>
          </w:tcPr>
          <w:p w:rsidR="00296C88" w:rsidRPr="007E0953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3FCB" w:rsidRPr="007E095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Маннова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252" w:type="dxa"/>
          </w:tcPr>
          <w:p w:rsidR="00296C88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декана факультета ветеринарной медицины и биотехнологий в живо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новодстве</w:t>
            </w:r>
          </w:p>
        </w:tc>
      </w:tr>
      <w:tr w:rsidR="002E3FCB" w:rsidRPr="00E04B8C" w:rsidTr="00296C88">
        <w:tc>
          <w:tcPr>
            <w:tcW w:w="851" w:type="dxa"/>
          </w:tcPr>
          <w:p w:rsidR="002E3FCB" w:rsidRPr="007E0953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3FCB" w:rsidRPr="007E095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E3FCB" w:rsidRPr="00E04B8C" w:rsidRDefault="00826C7A" w:rsidP="004445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Пхенда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252" w:type="dxa"/>
          </w:tcPr>
          <w:p w:rsidR="002E3FCB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УМУ</w:t>
            </w:r>
          </w:p>
        </w:tc>
      </w:tr>
      <w:tr w:rsidR="002E3FCB" w:rsidRPr="00E04B8C" w:rsidTr="00296C88">
        <w:tc>
          <w:tcPr>
            <w:tcW w:w="851" w:type="dxa"/>
          </w:tcPr>
          <w:p w:rsidR="002E3FCB" w:rsidRPr="002E3FCB" w:rsidRDefault="007E0953" w:rsidP="004445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2E3FC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2E3FCB" w:rsidRPr="00E04B8C" w:rsidRDefault="00826C7A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Екатерина</w:t>
            </w:r>
          </w:p>
        </w:tc>
        <w:tc>
          <w:tcPr>
            <w:tcW w:w="4252" w:type="dxa"/>
          </w:tcPr>
          <w:p w:rsidR="002E3FCB" w:rsidRPr="00E04B8C" w:rsidRDefault="00826C7A" w:rsidP="0082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объединенного про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кома сотрудников и обучающихся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7E0953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826C7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Звягина Вероника Андреевна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Ф-т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агробизнеса,3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7E0953" w:rsidP="004445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826C7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 Владимир Валерьевич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Ф-т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агробизнеса,3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7E0953" w:rsidP="004445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826C7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Мордасов</w:t>
            </w:r>
            <w:proofErr w:type="gramEnd"/>
            <w:r>
              <w:rPr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ф-т,2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 w:rsidR="007E0953"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Михаил Сергеевич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ф-т,3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Гучин</w:t>
            </w:r>
            <w:proofErr w:type="spellEnd"/>
            <w:r>
              <w:rPr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ф-т,2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Цапенкова</w:t>
            </w:r>
            <w:proofErr w:type="spellEnd"/>
            <w:r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Факультет  ветеринарной медицины и биотехнологий в животноводстве,2 курс 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Екатерина Александровна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Вет,4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Елена Алексеевна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животноводстве,2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Виктория Андреевна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животноводстве,2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 Иван Владимирович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животноводстве,2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Буленок</w:t>
            </w:r>
            <w:proofErr w:type="spellEnd"/>
            <w:r>
              <w:rPr>
                <w:sz w:val="24"/>
                <w:szCs w:val="24"/>
              </w:rPr>
              <w:t xml:space="preserve">  Елена Анатольевна</w:t>
            </w:r>
          </w:p>
        </w:tc>
        <w:tc>
          <w:tcPr>
            <w:tcW w:w="4252" w:type="dxa"/>
          </w:tcPr>
          <w:p w:rsidR="00826C7A" w:rsidRDefault="00543BF7" w:rsidP="005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животноводстве,3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2E3FCB" w:rsidRDefault="00826C7A" w:rsidP="007E0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E09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Кирилл Павлович</w:t>
            </w:r>
          </w:p>
        </w:tc>
        <w:tc>
          <w:tcPr>
            <w:tcW w:w="4252" w:type="dxa"/>
          </w:tcPr>
          <w:p w:rsidR="00826C7A" w:rsidRDefault="00826C7A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животноводстве,2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43BF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26C7A" w:rsidRDefault="007E0953" w:rsidP="007E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Ксенофонтова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252" w:type="dxa"/>
          </w:tcPr>
          <w:p w:rsidR="00826C7A" w:rsidRDefault="007E0953" w:rsidP="005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животноводстве,3 курс</w:t>
            </w:r>
          </w:p>
        </w:tc>
      </w:tr>
      <w:tr w:rsidR="00826C7A" w:rsidRPr="00E04B8C" w:rsidTr="00296C88">
        <w:tc>
          <w:tcPr>
            <w:tcW w:w="851" w:type="dxa"/>
          </w:tcPr>
          <w:p w:rsidR="00826C7A" w:rsidRPr="00543BF7" w:rsidRDefault="00543BF7" w:rsidP="007E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9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26C7A" w:rsidRDefault="007E0953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Ксения Владимировна</w:t>
            </w:r>
          </w:p>
        </w:tc>
        <w:tc>
          <w:tcPr>
            <w:tcW w:w="4252" w:type="dxa"/>
          </w:tcPr>
          <w:p w:rsidR="00826C7A" w:rsidRDefault="007E0953" w:rsidP="0032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Алтухова Анастасия Александровна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животноводстве,4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Алена Алексеевна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Сергей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ф-т,3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Потехин Евгений Андреевич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ф-т,3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Стожаров Максим Валерьевич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ф-т,2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Владимир Михайлович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Ф-т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агробизнеса,3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Лепилова</w:t>
            </w:r>
            <w:proofErr w:type="spellEnd"/>
            <w:r>
              <w:rPr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Ф-т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агробизнеса,3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 Артем Дмитриевич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Ф-т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агробизнеса,3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543BF7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7E0953" w:rsidRPr="00E04B8C" w:rsidRDefault="007E0953" w:rsidP="00C536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Мурзанова</w:t>
            </w:r>
            <w:proofErr w:type="spellEnd"/>
            <w:r>
              <w:rPr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4252" w:type="dxa"/>
          </w:tcPr>
          <w:p w:rsidR="007E0953" w:rsidRPr="00E04B8C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 ветеринарной медицины и биотехнологий в животноводстве,4 курс</w:t>
            </w:r>
          </w:p>
        </w:tc>
      </w:tr>
      <w:tr w:rsidR="007E0953" w:rsidRPr="00E04B8C" w:rsidTr="00296C88">
        <w:tc>
          <w:tcPr>
            <w:tcW w:w="851" w:type="dxa"/>
          </w:tcPr>
          <w:p w:rsidR="007E0953" w:rsidRPr="00826C7A" w:rsidRDefault="007E0953" w:rsidP="0044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Владимир Михайлович</w:t>
            </w:r>
          </w:p>
        </w:tc>
        <w:tc>
          <w:tcPr>
            <w:tcW w:w="4252" w:type="dxa"/>
          </w:tcPr>
          <w:p w:rsidR="007E0953" w:rsidRDefault="007E0953" w:rsidP="00C5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Ф-т </w:t>
            </w:r>
            <w:proofErr w:type="spellStart"/>
            <w:r>
              <w:rPr>
                <w:sz w:val="24"/>
                <w:szCs w:val="24"/>
              </w:rPr>
              <w:t>агротехнологий</w:t>
            </w:r>
            <w:proofErr w:type="spellEnd"/>
            <w:r>
              <w:rPr>
                <w:sz w:val="24"/>
                <w:szCs w:val="24"/>
              </w:rPr>
              <w:t xml:space="preserve"> и агробизнеса,3 курс</w:t>
            </w:r>
          </w:p>
        </w:tc>
      </w:tr>
    </w:tbl>
    <w:p w:rsidR="007E0953" w:rsidRPr="007E0953" w:rsidRDefault="007E0953" w:rsidP="007E0953">
      <w:pPr>
        <w:shd w:val="clear" w:color="auto" w:fill="FFFFFF"/>
        <w:spacing w:line="276" w:lineRule="auto"/>
        <w:ind w:right="51"/>
        <w:rPr>
          <w:rFonts w:eastAsia="Times New Roman"/>
          <w:b/>
          <w:sz w:val="24"/>
          <w:szCs w:val="24"/>
        </w:rPr>
      </w:pPr>
    </w:p>
    <w:p w:rsidR="007E0953" w:rsidRPr="007E0953" w:rsidRDefault="007E0953" w:rsidP="007E0953">
      <w:pPr>
        <w:shd w:val="clear" w:color="auto" w:fill="FFFFFF"/>
        <w:spacing w:line="276" w:lineRule="auto"/>
        <w:ind w:right="51"/>
        <w:rPr>
          <w:rFonts w:eastAsia="Times New Roman"/>
          <w:b/>
          <w:sz w:val="24"/>
          <w:szCs w:val="24"/>
        </w:rPr>
      </w:pPr>
    </w:p>
    <w:p w:rsidR="00C0580E" w:rsidRDefault="00C0580E" w:rsidP="00B3054A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426" w:right="51"/>
        <w:jc w:val="center"/>
        <w:rPr>
          <w:rFonts w:eastAsia="Times New Roman"/>
          <w:b/>
          <w:sz w:val="24"/>
          <w:szCs w:val="24"/>
        </w:rPr>
      </w:pPr>
      <w:r w:rsidRPr="00C0580E">
        <w:rPr>
          <w:rFonts w:eastAsia="Times New Roman"/>
          <w:b/>
          <w:sz w:val="24"/>
          <w:szCs w:val="24"/>
        </w:rPr>
        <w:t>Кандидаты от вуза в Экспертный совет по качеству образования</w:t>
      </w:r>
    </w:p>
    <w:p w:rsidR="00237E6D" w:rsidRPr="00C0580E" w:rsidRDefault="00C0580E" w:rsidP="00B3054A">
      <w:pPr>
        <w:pStyle w:val="aa"/>
        <w:shd w:val="clear" w:color="auto" w:fill="FFFFFF"/>
        <w:spacing w:line="276" w:lineRule="auto"/>
        <w:ind w:left="426" w:right="51" w:hanging="360"/>
        <w:jc w:val="center"/>
        <w:rPr>
          <w:rFonts w:eastAsia="Times New Roman"/>
          <w:b/>
          <w:sz w:val="24"/>
          <w:szCs w:val="24"/>
        </w:rPr>
      </w:pPr>
      <w:r w:rsidRPr="00C0580E">
        <w:rPr>
          <w:rFonts w:eastAsia="Times New Roman"/>
          <w:b/>
          <w:sz w:val="24"/>
          <w:szCs w:val="24"/>
        </w:rPr>
        <w:lastRenderedPageBreak/>
        <w:t>при Всероссийском студенческом союзе</w:t>
      </w:r>
    </w:p>
    <w:p w:rsidR="00237E6D" w:rsidRDefault="00237E6D" w:rsidP="00237E6D">
      <w:pPr>
        <w:shd w:val="clear" w:color="auto" w:fill="FFFFFF"/>
        <w:spacing w:line="276" w:lineRule="auto"/>
        <w:ind w:left="709" w:right="51"/>
        <w:jc w:val="center"/>
        <w:rPr>
          <w:rFonts w:eastAsia="Times New Roman"/>
          <w:b/>
          <w:sz w:val="24"/>
          <w:szCs w:val="24"/>
        </w:rPr>
      </w:pPr>
    </w:p>
    <w:p w:rsidR="0038521E" w:rsidRPr="00E04B8C" w:rsidRDefault="0038521E" w:rsidP="0038521E">
      <w:pPr>
        <w:pStyle w:val="aa"/>
        <w:shd w:val="clear" w:color="auto" w:fill="FFFFFF"/>
        <w:spacing w:line="276" w:lineRule="auto"/>
        <w:ind w:left="360" w:right="51"/>
        <w:rPr>
          <w:rFonts w:eastAsia="Times New Roman"/>
          <w:sz w:val="24"/>
          <w:szCs w:val="24"/>
        </w:rPr>
      </w:pPr>
    </w:p>
    <w:p w:rsidR="0038521E" w:rsidRPr="00E04B8C" w:rsidRDefault="0038521E" w:rsidP="0038521E">
      <w:pPr>
        <w:pStyle w:val="aa"/>
        <w:numPr>
          <w:ilvl w:val="0"/>
          <w:numId w:val="1"/>
        </w:numPr>
        <w:shd w:val="clear" w:color="auto" w:fill="FFFFFF"/>
        <w:spacing w:line="276" w:lineRule="auto"/>
        <w:ind w:right="51"/>
        <w:rPr>
          <w:rFonts w:eastAsia="Times New Roman"/>
          <w:sz w:val="24"/>
          <w:szCs w:val="24"/>
        </w:rPr>
      </w:pPr>
      <w:r w:rsidRPr="00E04B8C">
        <w:rPr>
          <w:rFonts w:eastAsia="Times New Roman"/>
          <w:sz w:val="24"/>
          <w:szCs w:val="24"/>
        </w:rPr>
        <w:t>Представитель от администрации:</w:t>
      </w:r>
    </w:p>
    <w:tbl>
      <w:tblPr>
        <w:tblStyle w:val="a5"/>
        <w:tblW w:w="0" w:type="auto"/>
        <w:tblInd w:w="-5" w:type="dxa"/>
        <w:tblLook w:val="04A0"/>
      </w:tblPr>
      <w:tblGrid>
        <w:gridCol w:w="2552"/>
        <w:gridCol w:w="3915"/>
        <w:gridCol w:w="3366"/>
      </w:tblGrid>
      <w:tr w:rsidR="0038521E" w:rsidRPr="00E04B8C" w:rsidTr="00CC23E9">
        <w:tc>
          <w:tcPr>
            <w:tcW w:w="2552" w:type="dxa"/>
          </w:tcPr>
          <w:p w:rsidR="0038521E" w:rsidRPr="00E04B8C" w:rsidRDefault="0038521E" w:rsidP="00CC23E9">
            <w:pPr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ФИО</w:t>
            </w:r>
          </w:p>
        </w:tc>
        <w:tc>
          <w:tcPr>
            <w:tcW w:w="3915" w:type="dxa"/>
          </w:tcPr>
          <w:p w:rsidR="0038521E" w:rsidRPr="00E04B8C" w:rsidRDefault="0038521E" w:rsidP="00CC23E9">
            <w:pPr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Статус</w:t>
            </w:r>
          </w:p>
        </w:tc>
        <w:tc>
          <w:tcPr>
            <w:tcW w:w="3366" w:type="dxa"/>
          </w:tcPr>
          <w:p w:rsidR="0038521E" w:rsidRPr="00E04B8C" w:rsidRDefault="0038521E" w:rsidP="00CC23E9">
            <w:pPr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Контакты</w:t>
            </w:r>
          </w:p>
        </w:tc>
      </w:tr>
      <w:tr w:rsidR="0038521E" w:rsidRPr="00DB73CF" w:rsidTr="00CC23E9">
        <w:tc>
          <w:tcPr>
            <w:tcW w:w="2552" w:type="dxa"/>
          </w:tcPr>
          <w:p w:rsidR="0038521E" w:rsidRPr="002E3FCB" w:rsidRDefault="00612A20" w:rsidP="00612A20">
            <w:pPr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Евсеева Наталья В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лерьевна</w:t>
            </w:r>
          </w:p>
        </w:tc>
        <w:tc>
          <w:tcPr>
            <w:tcW w:w="3915" w:type="dxa"/>
          </w:tcPr>
          <w:p w:rsidR="00612A20" w:rsidRPr="00E04B8C" w:rsidRDefault="00612A20" w:rsidP="00612A20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начальник отдела нормативного обеспечения качества образования</w:t>
            </w:r>
          </w:p>
          <w:p w:rsidR="0038521E" w:rsidRPr="00E04B8C" w:rsidRDefault="0038521E" w:rsidP="00CC23E9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612A20" w:rsidRDefault="00627FCF" w:rsidP="00612A20">
            <w:pPr>
              <w:jc w:val="both"/>
              <w:rPr>
                <w:sz w:val="24"/>
                <w:szCs w:val="24"/>
              </w:rPr>
            </w:pPr>
            <w:r w:rsidRPr="00672D5D">
              <w:rPr>
                <w:sz w:val="24"/>
                <w:szCs w:val="24"/>
              </w:rPr>
              <w:t xml:space="preserve"> </w:t>
            </w:r>
            <w:r w:rsidR="00612A20" w:rsidRPr="00612A20">
              <w:rPr>
                <w:rFonts w:eastAsia="Times New Roman"/>
                <w:i/>
                <w:sz w:val="24"/>
                <w:szCs w:val="24"/>
                <w:lang w:val="en-US" w:eastAsia="en-US"/>
              </w:rPr>
              <w:t>8-(</w:t>
            </w:r>
            <w:r w:rsidR="00612A20" w:rsidRPr="00612A20">
              <w:rPr>
                <w:sz w:val="24"/>
                <w:szCs w:val="24"/>
                <w:lang w:val="en-US"/>
              </w:rPr>
              <w:t>4932)-32-66-97,</w:t>
            </w:r>
          </w:p>
          <w:p w:rsidR="00612A20" w:rsidRPr="00612A20" w:rsidRDefault="00612A20" w:rsidP="00612A20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e</w:t>
            </w:r>
            <w:r w:rsidRPr="00612A2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612A20">
              <w:rPr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3323D6">
                <w:rPr>
                  <w:rStyle w:val="a6"/>
                  <w:sz w:val="24"/>
                  <w:szCs w:val="24"/>
                  <w:lang w:val="en-US"/>
                </w:rPr>
                <w:t>evseeva</w:t>
              </w:r>
              <w:r w:rsidRPr="00612A20">
                <w:rPr>
                  <w:rStyle w:val="a6"/>
                  <w:sz w:val="24"/>
                  <w:szCs w:val="24"/>
                  <w:lang w:val="en-US"/>
                </w:rPr>
                <w:t>72@</w:t>
              </w:r>
              <w:r w:rsidRPr="003323D6">
                <w:rPr>
                  <w:rStyle w:val="a6"/>
                  <w:sz w:val="24"/>
                  <w:szCs w:val="24"/>
                  <w:lang w:val="en-US"/>
                </w:rPr>
                <w:t>bk</w:t>
              </w:r>
              <w:r w:rsidRPr="00612A20">
                <w:rPr>
                  <w:rStyle w:val="a6"/>
                  <w:sz w:val="24"/>
                  <w:szCs w:val="24"/>
                  <w:lang w:val="en-US"/>
                </w:rPr>
                <w:t>.</w:t>
              </w:r>
              <w:r w:rsidRPr="003323D6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612A20">
              <w:rPr>
                <w:sz w:val="24"/>
                <w:szCs w:val="24"/>
                <w:lang w:val="en-US"/>
              </w:rPr>
              <w:t>.</w:t>
            </w:r>
          </w:p>
          <w:p w:rsidR="00627FCF" w:rsidRPr="00612A20" w:rsidRDefault="00627FCF" w:rsidP="00CC23E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8521E" w:rsidRPr="00612A20" w:rsidRDefault="0038521E" w:rsidP="0038521E">
      <w:pPr>
        <w:pStyle w:val="aa"/>
        <w:shd w:val="clear" w:color="auto" w:fill="FFFFFF"/>
        <w:spacing w:line="276" w:lineRule="auto"/>
        <w:ind w:left="360" w:right="51"/>
        <w:rPr>
          <w:rFonts w:eastAsia="Times New Roman"/>
          <w:sz w:val="24"/>
          <w:szCs w:val="24"/>
          <w:lang w:val="en-US"/>
        </w:rPr>
      </w:pPr>
    </w:p>
    <w:p w:rsidR="0038521E" w:rsidRPr="00E04B8C" w:rsidRDefault="0038521E" w:rsidP="0038521E">
      <w:pPr>
        <w:pStyle w:val="aa"/>
        <w:numPr>
          <w:ilvl w:val="0"/>
          <w:numId w:val="1"/>
        </w:numPr>
        <w:shd w:val="clear" w:color="auto" w:fill="FFFFFF"/>
        <w:spacing w:line="276" w:lineRule="auto"/>
        <w:ind w:right="51"/>
        <w:rPr>
          <w:rFonts w:eastAsia="Times New Roman"/>
          <w:sz w:val="24"/>
          <w:szCs w:val="24"/>
        </w:rPr>
      </w:pPr>
      <w:r w:rsidRPr="00E04B8C">
        <w:rPr>
          <w:rFonts w:eastAsia="Times New Roman"/>
          <w:sz w:val="24"/>
          <w:szCs w:val="24"/>
        </w:rPr>
        <w:t xml:space="preserve">Представитель от </w:t>
      </w:r>
      <w:proofErr w:type="gramStart"/>
      <w:r w:rsidRPr="00E04B8C">
        <w:rPr>
          <w:rFonts w:eastAsia="Times New Roman"/>
          <w:sz w:val="24"/>
          <w:szCs w:val="24"/>
        </w:rPr>
        <w:t>обучающихся</w:t>
      </w:r>
      <w:proofErr w:type="gramEnd"/>
      <w:r w:rsidRPr="00E04B8C">
        <w:rPr>
          <w:rFonts w:eastAsia="Times New Roman"/>
          <w:sz w:val="24"/>
          <w:szCs w:val="24"/>
        </w:rPr>
        <w:t>:</w:t>
      </w:r>
    </w:p>
    <w:tbl>
      <w:tblPr>
        <w:tblStyle w:val="a5"/>
        <w:tblW w:w="0" w:type="auto"/>
        <w:tblInd w:w="-5" w:type="dxa"/>
        <w:tblLook w:val="04A0"/>
      </w:tblPr>
      <w:tblGrid>
        <w:gridCol w:w="2552"/>
        <w:gridCol w:w="3915"/>
        <w:gridCol w:w="3366"/>
      </w:tblGrid>
      <w:tr w:rsidR="0038521E" w:rsidRPr="00E04B8C" w:rsidTr="0038521E">
        <w:tc>
          <w:tcPr>
            <w:tcW w:w="2552" w:type="dxa"/>
          </w:tcPr>
          <w:p w:rsidR="0038521E" w:rsidRPr="00E04B8C" w:rsidRDefault="0038521E">
            <w:pPr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ФИО</w:t>
            </w:r>
          </w:p>
        </w:tc>
        <w:tc>
          <w:tcPr>
            <w:tcW w:w="3915" w:type="dxa"/>
          </w:tcPr>
          <w:p w:rsidR="0038521E" w:rsidRPr="00E04B8C" w:rsidRDefault="0038521E">
            <w:pPr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Статус</w:t>
            </w:r>
          </w:p>
        </w:tc>
        <w:tc>
          <w:tcPr>
            <w:tcW w:w="3366" w:type="dxa"/>
          </w:tcPr>
          <w:p w:rsidR="0038521E" w:rsidRPr="00627FCF" w:rsidRDefault="0038521E" w:rsidP="0038521E">
            <w:pPr>
              <w:rPr>
                <w:sz w:val="24"/>
                <w:szCs w:val="24"/>
              </w:rPr>
            </w:pPr>
            <w:r w:rsidRPr="00E04B8C">
              <w:rPr>
                <w:sz w:val="24"/>
                <w:szCs w:val="24"/>
              </w:rPr>
              <w:t>Контакты</w:t>
            </w:r>
            <w:r w:rsidR="00627FCF" w:rsidRPr="00627FCF">
              <w:rPr>
                <w:sz w:val="24"/>
                <w:szCs w:val="24"/>
              </w:rPr>
              <w:t xml:space="preserve"> (</w:t>
            </w:r>
            <w:r w:rsidR="00627FCF">
              <w:rPr>
                <w:sz w:val="24"/>
                <w:szCs w:val="24"/>
              </w:rPr>
              <w:t>в т. ч. соцсети)</w:t>
            </w:r>
          </w:p>
        </w:tc>
      </w:tr>
      <w:tr w:rsidR="0038521E" w:rsidRPr="00DB73CF" w:rsidTr="0038521E">
        <w:tc>
          <w:tcPr>
            <w:tcW w:w="2552" w:type="dxa"/>
          </w:tcPr>
          <w:p w:rsidR="0038521E" w:rsidRPr="002E3FCB" w:rsidRDefault="002E3FCB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E3FCB">
              <w:rPr>
                <w:rFonts w:eastAsia="Times New Roman"/>
                <w:i/>
                <w:sz w:val="24"/>
                <w:szCs w:val="24"/>
                <w:lang w:eastAsia="en-US"/>
              </w:rPr>
              <w:t>Шилова Екатерина Александровна</w:t>
            </w:r>
          </w:p>
          <w:p w:rsidR="0038521E" w:rsidRPr="002E3FCB" w:rsidRDefault="0038521E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</w:tcPr>
          <w:p w:rsidR="0038521E" w:rsidRPr="002E3FCB" w:rsidRDefault="002E3FCB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E3FCB">
              <w:rPr>
                <w:rFonts w:eastAsia="Times New Roman"/>
                <w:i/>
                <w:sz w:val="24"/>
                <w:szCs w:val="24"/>
                <w:lang w:eastAsia="en-US"/>
              </w:rPr>
              <w:t>студентка 4 курса факультета ветеринарной медицины и биоте</w:t>
            </w:r>
            <w:r w:rsidRPr="002E3FCB">
              <w:rPr>
                <w:rFonts w:eastAsia="Times New Roman"/>
                <w:i/>
                <w:sz w:val="24"/>
                <w:szCs w:val="24"/>
                <w:lang w:eastAsia="en-US"/>
              </w:rPr>
              <w:t>х</w:t>
            </w:r>
            <w:r w:rsidRPr="002E3FCB">
              <w:rPr>
                <w:rFonts w:eastAsia="Times New Roman"/>
                <w:i/>
                <w:sz w:val="24"/>
                <w:szCs w:val="24"/>
                <w:lang w:eastAsia="en-US"/>
              </w:rPr>
              <w:t>нологий в животноводстве, пре</w:t>
            </w:r>
            <w:r w:rsidRPr="002E3FCB">
              <w:rPr>
                <w:rFonts w:eastAsia="Times New Roman"/>
                <w:i/>
                <w:sz w:val="24"/>
                <w:szCs w:val="24"/>
                <w:lang w:eastAsia="en-US"/>
              </w:rPr>
              <w:t>д</w:t>
            </w:r>
            <w:r w:rsidRPr="002E3FC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седатель студенческой комиссии по качеству </w:t>
            </w:r>
          </w:p>
        </w:tc>
        <w:tc>
          <w:tcPr>
            <w:tcW w:w="3366" w:type="dxa"/>
          </w:tcPr>
          <w:p w:rsidR="0038521E" w:rsidRPr="00826C7A" w:rsidRDefault="002E3FCB">
            <w:pPr>
              <w:rPr>
                <w:sz w:val="24"/>
                <w:szCs w:val="24"/>
                <w:lang w:val="en-US"/>
              </w:rPr>
            </w:pPr>
            <w:r w:rsidRPr="00826C7A">
              <w:rPr>
                <w:sz w:val="24"/>
                <w:szCs w:val="24"/>
                <w:lang w:val="en-US"/>
              </w:rPr>
              <w:t>8(910)-969-95-05,</w:t>
            </w:r>
          </w:p>
          <w:p w:rsidR="002E3FCB" w:rsidRPr="002E3FCB" w:rsidRDefault="002E3F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E3FC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E3FCB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shilova</w:t>
            </w:r>
            <w:r w:rsidRPr="002E3F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katya</w:t>
            </w:r>
            <w:r w:rsidRPr="002E3FCB">
              <w:rPr>
                <w:sz w:val="24"/>
                <w:szCs w:val="24"/>
                <w:lang w:val="en-US"/>
              </w:rPr>
              <w:t>2011@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2E3FC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2E3FCB" w:rsidRPr="002E3FCB" w:rsidRDefault="002E3FC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B58F8" w:rsidRPr="002E3FCB" w:rsidRDefault="00DB58F8">
      <w:pPr>
        <w:rPr>
          <w:sz w:val="24"/>
          <w:szCs w:val="24"/>
          <w:lang w:val="en-US"/>
        </w:rPr>
      </w:pPr>
    </w:p>
    <w:p w:rsidR="00E04B8C" w:rsidRPr="002E3FCB" w:rsidRDefault="00E04B8C">
      <w:pPr>
        <w:rPr>
          <w:sz w:val="24"/>
          <w:szCs w:val="24"/>
          <w:lang w:val="en-US"/>
        </w:rPr>
      </w:pPr>
    </w:p>
    <w:sectPr w:rsidR="00E04B8C" w:rsidRPr="002E3FCB" w:rsidSect="008B7380">
      <w:footerReference w:type="default" r:id="rId12"/>
      <w:pgSz w:w="11909" w:h="16834"/>
      <w:pgMar w:top="993" w:right="653" w:bottom="360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42" w:rsidRDefault="002A1342" w:rsidP="00237E6D">
      <w:r>
        <w:separator/>
      </w:r>
    </w:p>
  </w:endnote>
  <w:endnote w:type="continuationSeparator" w:id="0">
    <w:p w:rsidR="002A1342" w:rsidRDefault="002A1342" w:rsidP="0023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E9" w:rsidRPr="004978C3" w:rsidRDefault="001B4C4A">
    <w:pPr>
      <w:pStyle w:val="a3"/>
      <w:jc w:val="center"/>
      <w:rPr>
        <w:sz w:val="24"/>
        <w:szCs w:val="24"/>
      </w:rPr>
    </w:pPr>
    <w:r w:rsidRPr="004978C3">
      <w:rPr>
        <w:sz w:val="24"/>
        <w:szCs w:val="24"/>
      </w:rPr>
      <w:fldChar w:fldCharType="begin"/>
    </w:r>
    <w:r w:rsidR="00CC23E9" w:rsidRPr="004978C3">
      <w:rPr>
        <w:sz w:val="24"/>
        <w:szCs w:val="24"/>
      </w:rPr>
      <w:instrText>PAGE   \* MERGEFORMAT</w:instrText>
    </w:r>
    <w:r w:rsidRPr="004978C3">
      <w:rPr>
        <w:sz w:val="24"/>
        <w:szCs w:val="24"/>
      </w:rPr>
      <w:fldChar w:fldCharType="separate"/>
    </w:r>
    <w:r w:rsidR="00DB73CF">
      <w:rPr>
        <w:noProof/>
        <w:sz w:val="24"/>
        <w:szCs w:val="24"/>
      </w:rPr>
      <w:t>3</w:t>
    </w:r>
    <w:r w:rsidRPr="004978C3">
      <w:rPr>
        <w:sz w:val="24"/>
        <w:szCs w:val="24"/>
      </w:rPr>
      <w:fldChar w:fldCharType="end"/>
    </w:r>
  </w:p>
  <w:p w:rsidR="00CC23E9" w:rsidRDefault="00CC23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42" w:rsidRDefault="002A1342" w:rsidP="00237E6D">
      <w:r>
        <w:separator/>
      </w:r>
    </w:p>
  </w:footnote>
  <w:footnote w:type="continuationSeparator" w:id="0">
    <w:p w:rsidR="002A1342" w:rsidRDefault="002A1342" w:rsidP="00237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4A9"/>
    <w:multiLevelType w:val="multilevel"/>
    <w:tmpl w:val="335E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664AFD"/>
    <w:multiLevelType w:val="hybridMultilevel"/>
    <w:tmpl w:val="3AA8AC16"/>
    <w:lvl w:ilvl="0" w:tplc="4A9EFE4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303DE6"/>
    <w:multiLevelType w:val="hybridMultilevel"/>
    <w:tmpl w:val="F356D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F4457E"/>
    <w:multiLevelType w:val="hybridMultilevel"/>
    <w:tmpl w:val="042C4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380"/>
    <w:rsid w:val="000A7F38"/>
    <w:rsid w:val="00101270"/>
    <w:rsid w:val="00156EA4"/>
    <w:rsid w:val="0019120D"/>
    <w:rsid w:val="001B4C4A"/>
    <w:rsid w:val="0020520A"/>
    <w:rsid w:val="00231DCC"/>
    <w:rsid w:val="00237E6D"/>
    <w:rsid w:val="00240C6B"/>
    <w:rsid w:val="00271FDD"/>
    <w:rsid w:val="00296C88"/>
    <w:rsid w:val="002A1342"/>
    <w:rsid w:val="002E3FCB"/>
    <w:rsid w:val="002E650B"/>
    <w:rsid w:val="0038521E"/>
    <w:rsid w:val="00477659"/>
    <w:rsid w:val="004C6A55"/>
    <w:rsid w:val="004E66C3"/>
    <w:rsid w:val="00543BF7"/>
    <w:rsid w:val="00557A07"/>
    <w:rsid w:val="005F62E1"/>
    <w:rsid w:val="00612A20"/>
    <w:rsid w:val="00627FCF"/>
    <w:rsid w:val="0066150E"/>
    <w:rsid w:val="00672D5D"/>
    <w:rsid w:val="006C324D"/>
    <w:rsid w:val="00736080"/>
    <w:rsid w:val="00751419"/>
    <w:rsid w:val="007B46EB"/>
    <w:rsid w:val="007E0953"/>
    <w:rsid w:val="007E71AA"/>
    <w:rsid w:val="0080266C"/>
    <w:rsid w:val="00826C7A"/>
    <w:rsid w:val="008B7380"/>
    <w:rsid w:val="008C34AC"/>
    <w:rsid w:val="008D15C2"/>
    <w:rsid w:val="008F20C4"/>
    <w:rsid w:val="00921112"/>
    <w:rsid w:val="009A3376"/>
    <w:rsid w:val="009B1C53"/>
    <w:rsid w:val="00A31B1A"/>
    <w:rsid w:val="00A70B17"/>
    <w:rsid w:val="00A718D6"/>
    <w:rsid w:val="00B3054A"/>
    <w:rsid w:val="00B33391"/>
    <w:rsid w:val="00B63724"/>
    <w:rsid w:val="00B9208D"/>
    <w:rsid w:val="00C0292B"/>
    <w:rsid w:val="00C0580E"/>
    <w:rsid w:val="00C129A3"/>
    <w:rsid w:val="00CC23E9"/>
    <w:rsid w:val="00D8442A"/>
    <w:rsid w:val="00D8739E"/>
    <w:rsid w:val="00D92E78"/>
    <w:rsid w:val="00DB4C5F"/>
    <w:rsid w:val="00DB58F8"/>
    <w:rsid w:val="00DB73CF"/>
    <w:rsid w:val="00DC5318"/>
    <w:rsid w:val="00E04B8C"/>
    <w:rsid w:val="00E05975"/>
    <w:rsid w:val="00E170B4"/>
    <w:rsid w:val="00EC0B26"/>
    <w:rsid w:val="00EE287B"/>
    <w:rsid w:val="00F2109C"/>
    <w:rsid w:val="00F9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3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7380"/>
    <w:rPr>
      <w:rFonts w:ascii="Times New Roman" w:eastAsia="SimSu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B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7E6D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37E6D"/>
  </w:style>
  <w:style w:type="character" w:customStyle="1" w:styleId="a8">
    <w:name w:val="Текст сноски Знак"/>
    <w:basedOn w:val="a0"/>
    <w:link w:val="a7"/>
    <w:uiPriority w:val="99"/>
    <w:semiHidden/>
    <w:rsid w:val="00237E6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37E6D"/>
    <w:rPr>
      <w:vertAlign w:val="superscript"/>
    </w:rPr>
  </w:style>
  <w:style w:type="paragraph" w:styleId="aa">
    <w:name w:val="List Paragraph"/>
    <w:basedOn w:val="a"/>
    <w:uiPriority w:val="34"/>
    <w:qFormat/>
    <w:rsid w:val="0038521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B73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eeva72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seeva72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gsha.ru/about_the_university/news/26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gx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AB45-B4CA-4EB8-9797-793FAC51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11</cp:revision>
  <cp:lastPrinted>2018-11-15T07:23:00Z</cp:lastPrinted>
  <dcterms:created xsi:type="dcterms:W3CDTF">2018-11-15T07:48:00Z</dcterms:created>
  <dcterms:modified xsi:type="dcterms:W3CDTF">2018-11-27T07:25:00Z</dcterms:modified>
</cp:coreProperties>
</file>