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02" w:rsidRDefault="00102402" w:rsidP="00102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инструкция № 1 «Организация интервьюирования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2402" w:rsidRDefault="00102402" w:rsidP="00102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402" w:rsidRDefault="00102402" w:rsidP="0010240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технологическая инструкция регламентирует процедуру интервьюирования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интервью).</w:t>
      </w:r>
    </w:p>
    <w:p w:rsidR="00102402" w:rsidRDefault="00102402" w:rsidP="0010240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проводится в целях выявления удовлетворенности обучающихся условиями и содержанием обучения.</w:t>
      </w:r>
    </w:p>
    <w:p w:rsidR="00102402" w:rsidRDefault="00102402" w:rsidP="0010240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Интервью проводится в коллективном режиме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по аккредитуемой образовательной программе.</w:t>
      </w:r>
    </w:p>
    <w:p w:rsidR="00102402" w:rsidRDefault="00102402" w:rsidP="0010240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достоверности интервью в нем должно принять участие не менее 50 % обучающихся по аккредитуемой основной образовательной программе.</w:t>
      </w:r>
    </w:p>
    <w:p w:rsidR="00102402" w:rsidRDefault="00102402" w:rsidP="0010240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интервью в помещении для анкетирования находятся только студенческий эксперт и обучающиеся соответствующей специальности.</w:t>
      </w:r>
    </w:p>
    <w:p w:rsidR="00102402" w:rsidRDefault="00102402" w:rsidP="0010240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интервью студенческий эксперт представляется участникам интервью, озвучивает цели интервью, в случае ведения аудио- или видеозаписи интервью уведомляет об этом участников интервью.</w:t>
      </w:r>
    </w:p>
    <w:p w:rsidR="00102402" w:rsidRDefault="00102402" w:rsidP="0010240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 времени, отводимая на интервью, включая время на разъяснения порядка работы, должна составлять не менее 30 минут.</w:t>
      </w:r>
    </w:p>
    <w:p w:rsidR="00102402" w:rsidRDefault="00102402" w:rsidP="0010240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Студенческий эксперт для проведения интервью может использовать оборудование для аудио- или видеозаписи ответов. Если такое оборудование не используется, то студенческий эксперт фиксирует ответы в распечатанной версии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интервью.</w:t>
      </w:r>
    </w:p>
    <w:p w:rsidR="00102402" w:rsidRDefault="00102402" w:rsidP="0010240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Студенческий эксперт последовательно задает вопросы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интервью (</w:t>
      </w:r>
      <w:r w:rsidR="00D27938">
        <w:rPr>
          <w:rFonts w:ascii="Times New Roman" w:hAnsi="Times New Roman" w:cs="Times New Roman"/>
          <w:sz w:val="28"/>
          <w:szCs w:val="28"/>
        </w:rPr>
        <w:t>выдается в отделе качества образования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02402" w:rsidRDefault="00102402" w:rsidP="0010240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может задавать дополнительные уточняющие вопросы к вопросам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2402" w:rsidRDefault="00102402" w:rsidP="0010240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участник интервью озвучивает какую-либо существенную для оценки качества образовательного процесса информацию, студенческий эксперт должен убедиться в достоверности данной информации, попросив других участников интервью подтвердить ее.</w:t>
      </w:r>
    </w:p>
    <w:p w:rsidR="00102402" w:rsidRDefault="00102402" w:rsidP="00102402"/>
    <w:p w:rsidR="00102402" w:rsidRDefault="00102402" w:rsidP="00102402"/>
    <w:p w:rsidR="00102402" w:rsidRDefault="00102402" w:rsidP="00102402"/>
    <w:p w:rsidR="00102402" w:rsidRDefault="00102402" w:rsidP="00102402"/>
    <w:p w:rsidR="00102402" w:rsidRDefault="00102402" w:rsidP="00102402"/>
    <w:p w:rsidR="00102402" w:rsidRDefault="00102402" w:rsidP="001024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02402" w:rsidRDefault="00102402" w:rsidP="00102402">
      <w:pPr>
        <w:tabs>
          <w:tab w:val="left" w:pos="141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2402" w:rsidRDefault="00102402" w:rsidP="00102402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Опросни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интервью </w:t>
      </w:r>
    </w:p>
    <w:p w:rsidR="00102402" w:rsidRDefault="00102402" w:rsidP="00102402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402" w:rsidRDefault="00102402" w:rsidP="00102402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студенты, меня зовут </w:t>
      </w:r>
      <w:r>
        <w:rPr>
          <w:rFonts w:ascii="Times New Roman" w:hAnsi="Times New Roman" w:cs="Times New Roman"/>
          <w:i/>
          <w:sz w:val="28"/>
          <w:szCs w:val="28"/>
        </w:rPr>
        <w:t xml:space="preserve">имя фамилия студенческого эксперта, </w:t>
      </w:r>
      <w:r>
        <w:rPr>
          <w:rFonts w:ascii="Times New Roman" w:hAnsi="Times New Roman" w:cs="Times New Roman"/>
          <w:sz w:val="28"/>
          <w:szCs w:val="28"/>
        </w:rPr>
        <w:t>я студенческий эксперт по вопросам внутренней независимой оценки качества образования  нашей Академии.</w:t>
      </w:r>
    </w:p>
    <w:p w:rsidR="00102402" w:rsidRDefault="00102402" w:rsidP="00102402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вы принимаете участие в одной из форм внутренней оценки качества образования, интервьюировании.  Оно займет примерно 30 минут. Я задам вам ряд вопросов, на которые прошу дать ответ, при необходимости я задам уточняющие вопросы. Интервью фиксируется (указать способ фиксации, если идет аудио- или видеосъемка), однако ни запись интервью, ни 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администрация образовательной организации не увидит. На основании интервью будет подготовлено экспертное заключение, которое предоставляется администрации Академии, но в обезличенной форме.</w:t>
      </w:r>
    </w:p>
    <w:p w:rsidR="00102402" w:rsidRDefault="00102402" w:rsidP="0010240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402" w:rsidRDefault="00102402" w:rsidP="00102402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Знакомы ли вы со структурой образовательной программы? Если нет, то почему? Где и как вы смогли ознакомиться со своей образовательной программой?</w:t>
      </w:r>
    </w:p>
    <w:p w:rsidR="00102402" w:rsidRDefault="00102402" w:rsidP="00102402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 ли ваша программа достаточный объем практики? Есть ли в вашей образовательной программе предметы, которые кажутся вам совершенно неуместными и бесполезными для вашей будущей профессии?</w:t>
      </w:r>
    </w:p>
    <w:p w:rsidR="00102402" w:rsidRDefault="00102402" w:rsidP="00102402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 обеспечена ваша академическая библиотека необходимой литературой, пособиями, конспектами? Есть ли у вас доступ к ней в электронном виде? Какой литературы, на ваш взгляд, там не хватает?</w:t>
      </w:r>
    </w:p>
    <w:p w:rsidR="00102402" w:rsidRDefault="00102402" w:rsidP="00102402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ли хорошо обеспечена ваша программа компьютерной техникой, иным оборудованием? Как вы полагаете, это достаточно современное оборудование? Были ли такие ситуации, когда оборудования явно не хватало?</w:t>
      </w:r>
    </w:p>
    <w:p w:rsidR="00102402" w:rsidRDefault="00102402" w:rsidP="00102402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Бывали ли у вас личные конфликты с профессорско-преподавательским составом? Если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выходили из таких ситуаций? Насколько студенты и профессорско-преподавательский состав вежливо и уважительно относятся друг к другу? </w:t>
      </w:r>
    </w:p>
    <w:p w:rsidR="00102402" w:rsidRDefault="00102402" w:rsidP="00102402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ли у вас уже практика? Если да, то насколько она была хорошо организована и насколько она была полезна для вас?</w:t>
      </w:r>
    </w:p>
    <w:p w:rsidR="00102402" w:rsidRDefault="00102402" w:rsidP="00102402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Писали ли вы уже курсовые, дипломные или иные аналогичные работы? Если да, то насколько была эффективна работа вашего руководителя?</w:t>
      </w:r>
    </w:p>
    <w:p w:rsidR="00102402" w:rsidRDefault="00102402" w:rsidP="00102402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ли у вас возможность самостоятельно выбирать часть предметов в программе в виде, например, элективных курсов? Как организован этот процесс?</w:t>
      </w:r>
    </w:p>
    <w:p w:rsidR="00102402" w:rsidRDefault="00102402" w:rsidP="00102402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проводились какие-то исследования удовлетворенности студентов качеством образования? Если да, то в  какой форме? Появились ли какие-то положительные изменения после этого?</w:t>
      </w:r>
    </w:p>
    <w:p w:rsidR="00102402" w:rsidRDefault="00102402" w:rsidP="00102402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Имеете ли вы представление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выглядеть ваша профессиональная деятельность после завершения Академии? Планируете ли вообще работать по специальности? </w:t>
      </w:r>
    </w:p>
    <w:p w:rsidR="00102402" w:rsidRDefault="00102402" w:rsidP="00102402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402" w:rsidRDefault="00102402" w:rsidP="00102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Благодарю вас за участие! </w:t>
      </w:r>
    </w:p>
    <w:p w:rsidR="00102402" w:rsidRDefault="00102402" w:rsidP="00102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8F3" w:rsidRDefault="005868F3"/>
    <w:sectPr w:rsidR="005868F3" w:rsidSect="0058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72983"/>
    <w:multiLevelType w:val="hybridMultilevel"/>
    <w:tmpl w:val="8710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C0D51"/>
    <w:multiLevelType w:val="hybridMultilevel"/>
    <w:tmpl w:val="6C22E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02"/>
    <w:rsid w:val="00102402"/>
    <w:rsid w:val="003A6327"/>
    <w:rsid w:val="0042162D"/>
    <w:rsid w:val="00572C92"/>
    <w:rsid w:val="005868F3"/>
    <w:rsid w:val="00620554"/>
    <w:rsid w:val="009933BD"/>
    <w:rsid w:val="009E79C2"/>
    <w:rsid w:val="00C034E5"/>
    <w:rsid w:val="00C956F8"/>
    <w:rsid w:val="00D27938"/>
    <w:rsid w:val="00D57A6B"/>
    <w:rsid w:val="00E5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2018-12-24T11:08:00Z</dcterms:created>
  <dcterms:modified xsi:type="dcterms:W3CDTF">2019-03-22T12:01:00Z</dcterms:modified>
</cp:coreProperties>
</file>